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5BE53" w14:textId="77777777" w:rsidR="006A01A7" w:rsidRPr="00E75BEE" w:rsidRDefault="006A01A7" w:rsidP="006A01A7">
      <w:pPr>
        <w:shd w:val="clear" w:color="auto" w:fill="002060"/>
        <w:jc w:val="both"/>
        <w:rPr>
          <w:rFonts w:ascii="Arial Narrow" w:hAnsi="Arial Narrow"/>
          <w:b/>
          <w:szCs w:val="24"/>
        </w:rPr>
      </w:pPr>
    </w:p>
    <w:p w14:paraId="2BBFF334" w14:textId="3A1DAB35" w:rsidR="009644CE" w:rsidRDefault="00F050E7" w:rsidP="00694391">
      <w:pPr>
        <w:shd w:val="clear" w:color="auto" w:fill="00206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ACUERDO DE</w:t>
      </w:r>
      <w:r w:rsidR="009644CE">
        <w:rPr>
          <w:rFonts w:ascii="Arial Narrow" w:hAnsi="Arial Narrow"/>
          <w:b/>
          <w:szCs w:val="24"/>
        </w:rPr>
        <w:t xml:space="preserve"> CONVOCATORIA DE ELECCIONES A RECTOR</w:t>
      </w:r>
      <w:r>
        <w:rPr>
          <w:rFonts w:ascii="Arial Narrow" w:hAnsi="Arial Narrow"/>
          <w:b/>
          <w:szCs w:val="24"/>
        </w:rPr>
        <w:t xml:space="preserve"> O RECTORA</w:t>
      </w:r>
      <w:r w:rsidR="00A006E3">
        <w:rPr>
          <w:rFonts w:ascii="Arial Narrow" w:hAnsi="Arial Narrow"/>
          <w:b/>
          <w:szCs w:val="24"/>
        </w:rPr>
        <w:t xml:space="preserve"> DE LA UNIVERSIDAD DE MÁLAGA </w:t>
      </w:r>
      <w:r w:rsidR="00694391">
        <w:rPr>
          <w:rFonts w:ascii="Arial Narrow" w:hAnsi="Arial Narrow"/>
          <w:b/>
          <w:szCs w:val="24"/>
        </w:rPr>
        <w:t xml:space="preserve"> </w:t>
      </w:r>
      <w:bookmarkStart w:id="0" w:name="_GoBack"/>
      <w:bookmarkEnd w:id="0"/>
      <w:r w:rsidR="007D5967">
        <w:rPr>
          <w:rFonts w:ascii="Arial Narrow" w:hAnsi="Arial Narrow"/>
          <w:b/>
          <w:szCs w:val="24"/>
        </w:rPr>
        <w:t>2023</w:t>
      </w:r>
    </w:p>
    <w:p w14:paraId="4D780CE9" w14:textId="77777777" w:rsidR="00F050E7" w:rsidRDefault="00F050E7" w:rsidP="009644CE">
      <w:pPr>
        <w:shd w:val="clear" w:color="auto" w:fill="002060"/>
        <w:jc w:val="center"/>
        <w:rPr>
          <w:rFonts w:ascii="Arial Narrow" w:hAnsi="Arial Narrow"/>
          <w:b/>
          <w:szCs w:val="24"/>
        </w:rPr>
      </w:pPr>
    </w:p>
    <w:p w14:paraId="288CFEF2" w14:textId="77777777" w:rsidR="00F050E7" w:rsidRPr="00537FD6" w:rsidRDefault="00F050E7" w:rsidP="00F050E7">
      <w:pPr>
        <w:jc w:val="center"/>
        <w:rPr>
          <w:rFonts w:ascii="Arial Narrow" w:hAnsi="Arial Narrow" w:cs="Arial"/>
          <w:b/>
          <w:color w:val="000000"/>
          <w:sz w:val="22"/>
          <w:szCs w:val="22"/>
          <w:lang w:val="es-ES"/>
        </w:rPr>
      </w:pPr>
    </w:p>
    <w:p w14:paraId="66A80B84" w14:textId="7422544A" w:rsidR="00F050E7" w:rsidRPr="00537FD6" w:rsidRDefault="00F050E7" w:rsidP="00F050E7">
      <w:pPr>
        <w:jc w:val="center"/>
        <w:rPr>
          <w:rFonts w:ascii="Arial Narrow" w:hAnsi="Arial Narrow" w:cs="Arial"/>
          <w:b/>
          <w:color w:val="000000"/>
          <w:szCs w:val="24"/>
          <w:lang w:val="es-ES"/>
        </w:rPr>
      </w:pPr>
      <w:r w:rsidRPr="00537FD6">
        <w:rPr>
          <w:rFonts w:ascii="Arial Narrow" w:hAnsi="Arial Narrow" w:cs="Arial"/>
          <w:b/>
          <w:color w:val="000000"/>
          <w:szCs w:val="24"/>
          <w:lang w:val="es-ES"/>
        </w:rPr>
        <w:t>Aprobado en</w:t>
      </w:r>
      <w:r w:rsidR="00A006E3">
        <w:rPr>
          <w:rFonts w:ascii="Arial Narrow" w:hAnsi="Arial Narrow" w:cs="Arial"/>
          <w:b/>
          <w:color w:val="000000"/>
          <w:szCs w:val="24"/>
          <w:lang w:val="es-ES"/>
        </w:rPr>
        <w:t xml:space="preserve"> la sesión extraordinaria del Consejo de Gobierno, celebrada </w:t>
      </w:r>
      <w:r w:rsidRPr="00537FD6">
        <w:rPr>
          <w:rFonts w:ascii="Arial Narrow" w:hAnsi="Arial Narrow" w:cs="Arial"/>
          <w:b/>
          <w:color w:val="000000"/>
          <w:szCs w:val="24"/>
          <w:lang w:val="es-ES"/>
        </w:rPr>
        <w:t>de</w:t>
      </w:r>
      <w:r w:rsidRPr="00A006E3">
        <w:rPr>
          <w:rFonts w:ascii="Arial Narrow" w:hAnsi="Arial Narrow" w:cs="Arial"/>
          <w:b/>
          <w:color w:val="000000" w:themeColor="text1"/>
          <w:szCs w:val="24"/>
          <w:lang w:val="es-ES"/>
        </w:rPr>
        <w:t xml:space="preserve"> </w:t>
      </w:r>
      <w:r w:rsidR="00A006E3" w:rsidRPr="00A006E3">
        <w:rPr>
          <w:rFonts w:ascii="Arial Narrow" w:hAnsi="Arial Narrow" w:cs="Arial"/>
          <w:b/>
          <w:color w:val="000000" w:themeColor="text1"/>
          <w:szCs w:val="24"/>
          <w:lang w:val="es-ES"/>
        </w:rPr>
        <w:t>24</w:t>
      </w:r>
      <w:r w:rsidRPr="00A006E3">
        <w:rPr>
          <w:rFonts w:ascii="Arial Narrow" w:hAnsi="Arial Narrow" w:cs="Arial"/>
          <w:b/>
          <w:color w:val="000000" w:themeColor="text1"/>
          <w:szCs w:val="24"/>
          <w:lang w:val="es-ES"/>
        </w:rPr>
        <w:t xml:space="preserve"> </w:t>
      </w:r>
      <w:r w:rsidRPr="00537FD6">
        <w:rPr>
          <w:rFonts w:ascii="Arial Narrow" w:hAnsi="Arial Narrow" w:cs="Arial"/>
          <w:b/>
          <w:color w:val="000000"/>
          <w:szCs w:val="24"/>
          <w:lang w:val="es-ES"/>
        </w:rPr>
        <w:t>de octubre de 2023</w:t>
      </w:r>
    </w:p>
    <w:p w14:paraId="70F7F0E8" w14:textId="77777777" w:rsidR="00F050E7" w:rsidRDefault="00F050E7" w:rsidP="00F050E7">
      <w:pPr>
        <w:rPr>
          <w:rFonts w:ascii="Arial Narrow" w:hAnsi="Arial Narrow" w:cs="Arial"/>
          <w:color w:val="000000"/>
          <w:szCs w:val="24"/>
          <w:lang w:val="es-ES"/>
        </w:rPr>
      </w:pPr>
    </w:p>
    <w:p w14:paraId="53B70728" w14:textId="26C5A3C3" w:rsidR="00F050E7" w:rsidRPr="00F050E7" w:rsidRDefault="00F050E7" w:rsidP="00C75AED">
      <w:pPr>
        <w:jc w:val="both"/>
        <w:rPr>
          <w:rFonts w:ascii="Arial Narrow" w:hAnsi="Arial Narrow" w:cs="Arial"/>
          <w:color w:val="000000"/>
          <w:szCs w:val="24"/>
          <w:lang w:val="es-ES"/>
        </w:rPr>
      </w:pPr>
      <w:r w:rsidRPr="00F050E7">
        <w:rPr>
          <w:rFonts w:ascii="Arial Narrow" w:hAnsi="Arial Narrow" w:cs="Arial"/>
          <w:color w:val="000000"/>
          <w:szCs w:val="24"/>
          <w:lang w:val="es-ES"/>
        </w:rPr>
        <w:t xml:space="preserve">De conformidad con lo dispuesto en </w:t>
      </w:r>
      <w:r w:rsidR="00C75AED">
        <w:rPr>
          <w:rFonts w:ascii="Arial Narrow" w:hAnsi="Arial Narrow" w:cs="Arial"/>
          <w:color w:val="000000"/>
          <w:szCs w:val="24"/>
          <w:lang w:val="es-ES"/>
        </w:rPr>
        <w:t>los</w:t>
      </w:r>
      <w:r w:rsidRPr="00F050E7">
        <w:rPr>
          <w:rFonts w:ascii="Arial Narrow" w:hAnsi="Arial Narrow" w:cs="Arial"/>
          <w:color w:val="000000"/>
          <w:szCs w:val="24"/>
          <w:lang w:val="es-ES"/>
        </w:rPr>
        <w:t xml:space="preserve"> artículo</w:t>
      </w:r>
      <w:r w:rsidR="00C75AED">
        <w:rPr>
          <w:rFonts w:ascii="Arial Narrow" w:hAnsi="Arial Narrow" w:cs="Arial"/>
          <w:color w:val="000000"/>
          <w:szCs w:val="24"/>
          <w:lang w:val="es-ES"/>
        </w:rPr>
        <w:t>s</w:t>
      </w:r>
      <w:r w:rsidR="00537FD6">
        <w:rPr>
          <w:rFonts w:ascii="Arial Narrow" w:hAnsi="Arial Narrow" w:cs="Arial"/>
          <w:color w:val="000000"/>
          <w:szCs w:val="24"/>
          <w:lang w:val="es-ES"/>
        </w:rPr>
        <w:t xml:space="preserve"> </w:t>
      </w:r>
      <w:r>
        <w:rPr>
          <w:rFonts w:ascii="Arial Narrow" w:hAnsi="Arial Narrow" w:cs="Arial"/>
          <w:color w:val="000000"/>
          <w:szCs w:val="24"/>
          <w:lang w:val="es-ES"/>
        </w:rPr>
        <w:t>13</w:t>
      </w:r>
      <w:r w:rsidR="00C75AED">
        <w:rPr>
          <w:rFonts w:ascii="Arial Narrow" w:hAnsi="Arial Narrow" w:cs="Arial"/>
          <w:color w:val="000000"/>
          <w:szCs w:val="24"/>
          <w:lang w:val="es-ES"/>
        </w:rPr>
        <w:t xml:space="preserve"> y 14 </w:t>
      </w:r>
      <w:r w:rsidRPr="00F050E7">
        <w:rPr>
          <w:rFonts w:ascii="Arial Narrow" w:hAnsi="Arial Narrow" w:cs="Arial"/>
          <w:color w:val="000000"/>
          <w:szCs w:val="24"/>
          <w:lang w:val="es-ES"/>
        </w:rPr>
        <w:t>del Reglamento Electoral</w:t>
      </w:r>
      <w:r w:rsidR="00C75AED">
        <w:rPr>
          <w:rFonts w:ascii="Arial Narrow" w:hAnsi="Arial Narrow" w:cs="Arial"/>
          <w:color w:val="000000"/>
          <w:szCs w:val="24"/>
          <w:lang w:val="es-ES"/>
        </w:rPr>
        <w:t xml:space="preserve"> General de la </w:t>
      </w:r>
      <w:r w:rsidRPr="00F050E7">
        <w:rPr>
          <w:rFonts w:ascii="Arial Narrow" w:hAnsi="Arial Narrow" w:cs="Arial"/>
          <w:color w:val="000000"/>
          <w:szCs w:val="24"/>
          <w:lang w:val="es-ES"/>
        </w:rPr>
        <w:t xml:space="preserve">Universidad de </w:t>
      </w:r>
      <w:r w:rsidR="00C75AED">
        <w:rPr>
          <w:rFonts w:ascii="Arial Narrow" w:hAnsi="Arial Narrow" w:cs="Arial"/>
          <w:color w:val="000000"/>
          <w:szCs w:val="24"/>
          <w:lang w:val="es-ES"/>
        </w:rPr>
        <w:t>Málaga</w:t>
      </w:r>
      <w:r w:rsidRPr="00F050E7">
        <w:rPr>
          <w:rFonts w:ascii="Arial Narrow" w:hAnsi="Arial Narrow" w:cs="Arial"/>
          <w:color w:val="000000"/>
          <w:szCs w:val="24"/>
          <w:lang w:val="es-ES"/>
        </w:rPr>
        <w:t>, el Consejo de Gobierno acuerda convocar el</w:t>
      </w:r>
      <w:r w:rsidR="00C75AED">
        <w:rPr>
          <w:rFonts w:ascii="Arial Narrow" w:hAnsi="Arial Narrow" w:cs="Arial"/>
          <w:color w:val="000000"/>
          <w:szCs w:val="24"/>
          <w:lang w:val="es-ES"/>
        </w:rPr>
        <w:t xml:space="preserve"> </w:t>
      </w:r>
      <w:r w:rsidRPr="00F050E7">
        <w:rPr>
          <w:rFonts w:ascii="Arial Narrow" w:hAnsi="Arial Narrow" w:cs="Arial"/>
          <w:color w:val="000000"/>
          <w:szCs w:val="24"/>
          <w:lang w:val="es-ES"/>
        </w:rPr>
        <w:t xml:space="preserve">proceso electoral para </w:t>
      </w:r>
      <w:r w:rsidR="00C75AED">
        <w:rPr>
          <w:rFonts w:ascii="Arial Narrow" w:hAnsi="Arial Narrow" w:cs="Arial"/>
          <w:color w:val="000000"/>
          <w:szCs w:val="24"/>
          <w:lang w:val="es-ES"/>
        </w:rPr>
        <w:t>la elección de Rector o Rectora</w:t>
      </w:r>
      <w:r w:rsidR="00A006E3">
        <w:rPr>
          <w:rFonts w:ascii="Arial Narrow" w:hAnsi="Arial Narrow" w:cs="Arial"/>
          <w:color w:val="000000"/>
          <w:szCs w:val="24"/>
          <w:lang w:val="es-ES"/>
        </w:rPr>
        <w:t>, que se celebrará de forma electrónica</w:t>
      </w:r>
      <w:r w:rsidR="00C75AED">
        <w:rPr>
          <w:rFonts w:ascii="Arial Narrow" w:hAnsi="Arial Narrow" w:cs="Arial"/>
          <w:color w:val="000000"/>
          <w:szCs w:val="24"/>
          <w:lang w:val="es-ES"/>
        </w:rPr>
        <w:t>, de acuerdo con el calendario que se anexa a este acuerdo.</w:t>
      </w:r>
    </w:p>
    <w:p w14:paraId="31173814" w14:textId="77777777" w:rsidR="00C75AED" w:rsidRDefault="00C75AED" w:rsidP="00C75AED">
      <w:pPr>
        <w:jc w:val="both"/>
        <w:rPr>
          <w:rFonts w:ascii="Arial Narrow" w:hAnsi="Arial Narrow" w:cs="Arial"/>
          <w:color w:val="000000"/>
          <w:szCs w:val="24"/>
          <w:lang w:val="es-ES"/>
        </w:rPr>
      </w:pPr>
    </w:p>
    <w:p w14:paraId="363D9BDF" w14:textId="3F35B03F" w:rsidR="00F050E7" w:rsidRDefault="00F050E7" w:rsidP="00C75AED">
      <w:pPr>
        <w:jc w:val="both"/>
        <w:rPr>
          <w:rFonts w:ascii="Arial Narrow" w:hAnsi="Arial Narrow" w:cs="Arial"/>
          <w:color w:val="000000"/>
          <w:szCs w:val="24"/>
          <w:lang w:val="es-ES"/>
        </w:rPr>
      </w:pPr>
      <w:r w:rsidRPr="00F050E7">
        <w:rPr>
          <w:rFonts w:ascii="Arial Narrow" w:hAnsi="Arial Narrow" w:cs="Arial"/>
          <w:color w:val="000000"/>
          <w:szCs w:val="24"/>
          <w:lang w:val="es-ES"/>
        </w:rPr>
        <w:t>Del mismo modo, se determinan como registros</w:t>
      </w:r>
      <w:r w:rsidR="00537FD6">
        <w:rPr>
          <w:rFonts w:ascii="Arial Narrow" w:hAnsi="Arial Narrow" w:cs="Arial"/>
          <w:color w:val="000000"/>
          <w:szCs w:val="24"/>
          <w:lang w:val="es-ES"/>
        </w:rPr>
        <w:t xml:space="preserve"> </w:t>
      </w:r>
      <w:r w:rsidRPr="00F050E7">
        <w:rPr>
          <w:rFonts w:ascii="Arial Narrow" w:hAnsi="Arial Narrow" w:cs="Arial"/>
          <w:color w:val="000000"/>
          <w:szCs w:val="24"/>
          <w:lang w:val="es-ES"/>
        </w:rPr>
        <w:t xml:space="preserve">donde se podrán realizar los diferentes trámites referidos al proceso </w:t>
      </w:r>
      <w:r w:rsidR="00537FD6">
        <w:rPr>
          <w:rFonts w:ascii="Arial Narrow" w:hAnsi="Arial Narrow" w:cs="Arial"/>
          <w:color w:val="000000"/>
          <w:szCs w:val="24"/>
          <w:lang w:val="es-ES"/>
        </w:rPr>
        <w:t xml:space="preserve">el registro electrónico de la Universidad de Málaga  </w:t>
      </w:r>
      <w:hyperlink r:id="rId7" w:history="1">
        <w:r w:rsidR="00537FD6" w:rsidRPr="009F5677">
          <w:rPr>
            <w:rStyle w:val="Hipervnculo"/>
            <w:rFonts w:ascii="Arial Narrow" w:hAnsi="Arial Narrow" w:cs="Arial"/>
            <w:szCs w:val="24"/>
            <w:lang w:val="es-ES"/>
          </w:rPr>
          <w:t>https://sede.uma.es/web/guest/registro-electronico</w:t>
        </w:r>
      </w:hyperlink>
      <w:r w:rsidR="00537FD6">
        <w:rPr>
          <w:rFonts w:ascii="Arial Narrow" w:hAnsi="Arial Narrow" w:cs="Arial"/>
          <w:color w:val="000000"/>
          <w:szCs w:val="24"/>
          <w:lang w:val="es-ES"/>
        </w:rPr>
        <w:t xml:space="preserve"> y las sedes de las Oficinas de Asistencia en Materia de Registro, en horario de 9:00 a 14:00 hor</w:t>
      </w:r>
      <w:r w:rsidR="00694391">
        <w:rPr>
          <w:rFonts w:ascii="Arial Narrow" w:hAnsi="Arial Narrow" w:cs="Arial"/>
          <w:color w:val="000000"/>
          <w:szCs w:val="24"/>
          <w:lang w:val="es-ES"/>
        </w:rPr>
        <w:t xml:space="preserve">as,  en el Pabellón de Gobierno, </w:t>
      </w:r>
      <w:r w:rsidR="00537FD6">
        <w:rPr>
          <w:rFonts w:ascii="Arial Narrow" w:hAnsi="Arial Narrow" w:cs="Arial"/>
          <w:color w:val="000000"/>
          <w:szCs w:val="24"/>
          <w:lang w:val="es-ES"/>
        </w:rPr>
        <w:t>en el Campus de El Ejido y el Aulario Severo Ochoa</w:t>
      </w:r>
      <w:r w:rsidR="00694391">
        <w:rPr>
          <w:rFonts w:ascii="Arial Narrow" w:hAnsi="Arial Narrow" w:cs="Arial"/>
          <w:color w:val="000000"/>
          <w:szCs w:val="24"/>
          <w:lang w:val="es-ES"/>
        </w:rPr>
        <w:t>,</w:t>
      </w:r>
      <w:r w:rsidR="00537FD6">
        <w:rPr>
          <w:rFonts w:ascii="Arial Narrow" w:hAnsi="Arial Narrow" w:cs="Arial"/>
          <w:color w:val="000000"/>
          <w:szCs w:val="24"/>
          <w:lang w:val="es-ES"/>
        </w:rPr>
        <w:t xml:space="preserve"> en el Campus de Teatinos.</w:t>
      </w:r>
    </w:p>
    <w:p w14:paraId="59677347" w14:textId="07657358" w:rsidR="00694391" w:rsidRDefault="00694391" w:rsidP="00C75AED">
      <w:pPr>
        <w:jc w:val="both"/>
        <w:rPr>
          <w:rFonts w:ascii="Arial Narrow" w:hAnsi="Arial Narrow" w:cs="Arial"/>
          <w:color w:val="000000"/>
          <w:szCs w:val="24"/>
          <w:lang w:val="es-ES"/>
        </w:rPr>
      </w:pPr>
    </w:p>
    <w:p w14:paraId="5A06A01A" w14:textId="3F3C0B98" w:rsidR="00694391" w:rsidRDefault="00694391" w:rsidP="00C75AED">
      <w:pPr>
        <w:jc w:val="both"/>
        <w:rPr>
          <w:rFonts w:ascii="Arial Narrow" w:hAnsi="Arial Narrow" w:cs="Arial"/>
          <w:color w:val="000000"/>
          <w:szCs w:val="24"/>
          <w:lang w:val="es-ES"/>
        </w:rPr>
      </w:pPr>
      <w:r>
        <w:rPr>
          <w:rFonts w:ascii="Arial Narrow" w:hAnsi="Arial Narrow" w:cs="Arial"/>
          <w:color w:val="000000"/>
          <w:szCs w:val="24"/>
          <w:lang w:val="es-ES"/>
        </w:rPr>
        <w:t xml:space="preserve">La votación se realizará accediendo a la siguiente dirección: </w:t>
      </w:r>
      <w:hyperlink r:id="rId8" w:history="1">
        <w:r w:rsidRPr="008F489D">
          <w:rPr>
            <w:rStyle w:val="Hipervnculo"/>
            <w:rFonts w:ascii="Arial Narrow" w:hAnsi="Arial Narrow" w:cs="Arial"/>
            <w:szCs w:val="24"/>
            <w:lang w:val="es-ES"/>
          </w:rPr>
          <w:t>https://urna.uma.es/</w:t>
        </w:r>
      </w:hyperlink>
      <w:r>
        <w:rPr>
          <w:rFonts w:ascii="Arial Narrow" w:hAnsi="Arial Narrow" w:cs="Arial"/>
          <w:color w:val="000000"/>
          <w:szCs w:val="24"/>
          <w:lang w:val="es-ES"/>
        </w:rPr>
        <w:t xml:space="preserve"> e identificación con iDUMA .</w:t>
      </w:r>
    </w:p>
    <w:p w14:paraId="0886A5A7" w14:textId="77777777" w:rsidR="00694391" w:rsidRDefault="00694391" w:rsidP="00C75AED">
      <w:pPr>
        <w:jc w:val="both"/>
        <w:rPr>
          <w:rFonts w:ascii="Arial Narrow" w:hAnsi="Arial Narrow" w:cs="Arial"/>
          <w:color w:val="000000"/>
          <w:szCs w:val="24"/>
          <w:lang w:val="es-ES"/>
        </w:rPr>
      </w:pPr>
    </w:p>
    <w:p w14:paraId="5708013D" w14:textId="5ADE10C1" w:rsidR="00537FD6" w:rsidRPr="00F050E7" w:rsidRDefault="00537FD6" w:rsidP="00537FD6">
      <w:pPr>
        <w:jc w:val="both"/>
        <w:rPr>
          <w:rFonts w:ascii="Arial Narrow" w:hAnsi="Arial Narrow" w:cs="Arial"/>
          <w:color w:val="000000"/>
          <w:szCs w:val="24"/>
          <w:lang w:val="es-ES"/>
        </w:rPr>
      </w:pPr>
      <w:r w:rsidRPr="00537FD6">
        <w:rPr>
          <w:rFonts w:ascii="Arial Narrow" w:hAnsi="Arial Narrow" w:cs="Arial"/>
          <w:color w:val="000000"/>
          <w:szCs w:val="24"/>
          <w:lang w:val="es-ES"/>
        </w:rPr>
        <w:t xml:space="preserve">Cualquier otro documento referido al proceso electoral no recogido </w:t>
      </w:r>
      <w:r>
        <w:rPr>
          <w:rFonts w:ascii="Arial Narrow" w:hAnsi="Arial Narrow" w:cs="Arial"/>
          <w:color w:val="000000"/>
          <w:szCs w:val="24"/>
          <w:lang w:val="es-ES"/>
        </w:rPr>
        <w:t>anteriormente</w:t>
      </w:r>
      <w:r w:rsidRPr="00537FD6">
        <w:rPr>
          <w:rFonts w:ascii="Arial Narrow" w:hAnsi="Arial Narrow" w:cs="Arial"/>
          <w:color w:val="000000"/>
          <w:szCs w:val="24"/>
          <w:lang w:val="es-ES"/>
        </w:rPr>
        <w:t xml:space="preserve"> se presentará</w:t>
      </w:r>
      <w:r>
        <w:rPr>
          <w:rFonts w:ascii="Arial Narrow" w:hAnsi="Arial Narrow" w:cs="Arial"/>
          <w:color w:val="000000"/>
          <w:szCs w:val="24"/>
          <w:lang w:val="es-ES"/>
        </w:rPr>
        <w:t xml:space="preserve"> </w:t>
      </w:r>
      <w:r w:rsidRPr="00537FD6">
        <w:rPr>
          <w:rFonts w:ascii="Arial Narrow" w:hAnsi="Arial Narrow" w:cs="Arial"/>
          <w:color w:val="000000"/>
          <w:szCs w:val="24"/>
          <w:lang w:val="es-ES"/>
        </w:rPr>
        <w:t xml:space="preserve">mediante </w:t>
      </w:r>
      <w:r w:rsidR="00694391">
        <w:rPr>
          <w:rFonts w:ascii="Arial Narrow" w:hAnsi="Arial Narrow" w:cs="Arial"/>
          <w:color w:val="000000"/>
          <w:szCs w:val="24"/>
          <w:lang w:val="es-ES"/>
        </w:rPr>
        <w:t>“</w:t>
      </w:r>
      <w:r w:rsidRPr="00537FD6">
        <w:rPr>
          <w:rFonts w:ascii="Arial Narrow" w:hAnsi="Arial Narrow" w:cs="Arial"/>
          <w:color w:val="000000"/>
          <w:szCs w:val="24"/>
          <w:lang w:val="es-ES"/>
        </w:rPr>
        <w:t>Solicitud Genérica</w:t>
      </w:r>
      <w:r w:rsidR="00694391">
        <w:rPr>
          <w:rFonts w:ascii="Arial Narrow" w:hAnsi="Arial Narrow" w:cs="Arial"/>
          <w:color w:val="000000"/>
          <w:szCs w:val="24"/>
          <w:lang w:val="es-ES"/>
        </w:rPr>
        <w:t>”,</w:t>
      </w:r>
      <w:r w:rsidRPr="00537FD6">
        <w:rPr>
          <w:rFonts w:ascii="Arial Narrow" w:hAnsi="Arial Narrow" w:cs="Arial"/>
          <w:color w:val="000000"/>
          <w:szCs w:val="24"/>
          <w:lang w:val="es-ES"/>
        </w:rPr>
        <w:t xml:space="preserve"> a través de la Sede Electrónica de la Universidad.</w:t>
      </w:r>
    </w:p>
    <w:p w14:paraId="5857AF22" w14:textId="77777777" w:rsidR="007A3B1C" w:rsidRPr="007A3B1C" w:rsidRDefault="007A3B1C" w:rsidP="00C75AED">
      <w:pPr>
        <w:pStyle w:val="Prrafodelista"/>
        <w:jc w:val="both"/>
        <w:rPr>
          <w:rFonts w:ascii="Arial Narrow" w:hAnsi="Arial Narrow" w:cs="NewsGotT"/>
          <w:bCs/>
          <w:color w:val="FF0000"/>
          <w:szCs w:val="24"/>
        </w:rPr>
      </w:pPr>
    </w:p>
    <w:p w14:paraId="245D7916" w14:textId="4FC26EF4" w:rsidR="007A3B1C" w:rsidRDefault="007A3B1C" w:rsidP="007A3B1C">
      <w:pPr>
        <w:shd w:val="clear" w:color="auto" w:fill="00206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CALENDARIO DE ELECCIONES</w:t>
      </w:r>
    </w:p>
    <w:p w14:paraId="10D657AE" w14:textId="7256CCCD" w:rsidR="007A3B1C" w:rsidRDefault="007A3B1C" w:rsidP="004F763C">
      <w:pPr>
        <w:spacing w:before="100" w:beforeAutospacing="1" w:after="100" w:afterAutospacing="1"/>
        <w:jc w:val="both"/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>El Calendario de elecciones que se propone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1"/>
      </w:tblGrid>
      <w:tr w:rsidR="004B34D2" w14:paraId="222C8199" w14:textId="77777777" w:rsidTr="00F73E23">
        <w:tc>
          <w:tcPr>
            <w:tcW w:w="6232" w:type="dxa"/>
          </w:tcPr>
          <w:p w14:paraId="47B0832A" w14:textId="6B2CA580" w:rsidR="004B34D2" w:rsidRDefault="00B41F94" w:rsidP="004F763C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Inicio del proceso electoral y constitución de la Junta electoral</w:t>
            </w:r>
          </w:p>
        </w:tc>
        <w:tc>
          <w:tcPr>
            <w:tcW w:w="2261" w:type="dxa"/>
          </w:tcPr>
          <w:p w14:paraId="59A4CBD5" w14:textId="5DC45307" w:rsidR="004B34D2" w:rsidRPr="00F73E23" w:rsidRDefault="00AA1A16" w:rsidP="0047737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30</w:t>
            </w:r>
            <w:r w:rsidR="007D5967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octubre</w:t>
            </w:r>
          </w:p>
        </w:tc>
      </w:tr>
      <w:tr w:rsidR="004B34D2" w14:paraId="2ADB2C63" w14:textId="77777777" w:rsidTr="00F73E23">
        <w:tc>
          <w:tcPr>
            <w:tcW w:w="6232" w:type="dxa"/>
          </w:tcPr>
          <w:p w14:paraId="6AE15680" w14:textId="26656159" w:rsidR="004B34D2" w:rsidRDefault="00B41F94" w:rsidP="004F763C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Publicación del censo electoral provisional</w:t>
            </w:r>
          </w:p>
        </w:tc>
        <w:tc>
          <w:tcPr>
            <w:tcW w:w="2261" w:type="dxa"/>
          </w:tcPr>
          <w:p w14:paraId="61C0571F" w14:textId="1DD893AF" w:rsidR="004B34D2" w:rsidRPr="00F73E23" w:rsidRDefault="00AA1A16" w:rsidP="0047737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30 </w:t>
            </w:r>
            <w:r w:rsidR="007D5967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de octubre</w:t>
            </w:r>
          </w:p>
        </w:tc>
      </w:tr>
      <w:tr w:rsidR="004B34D2" w14:paraId="39037F95" w14:textId="77777777" w:rsidTr="00F73E23">
        <w:tc>
          <w:tcPr>
            <w:tcW w:w="6232" w:type="dxa"/>
          </w:tcPr>
          <w:p w14:paraId="35428990" w14:textId="7F678887" w:rsidR="004B34D2" w:rsidRDefault="00B41F94" w:rsidP="004F763C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Reclamaciones al censo electoral provisional</w:t>
            </w:r>
          </w:p>
        </w:tc>
        <w:tc>
          <w:tcPr>
            <w:tcW w:w="2261" w:type="dxa"/>
          </w:tcPr>
          <w:p w14:paraId="54A42A9C" w14:textId="158823BB" w:rsidR="004B34D2" w:rsidRPr="00F73E23" w:rsidRDefault="00AA1A16" w:rsidP="00AA1A1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31 de octubre hasta 3 </w:t>
            </w:r>
            <w:r w:rsidR="007D5967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de </w:t>
            </w: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noviembre</w:t>
            </w:r>
          </w:p>
        </w:tc>
      </w:tr>
      <w:tr w:rsidR="004B34D2" w14:paraId="77B6DA78" w14:textId="77777777" w:rsidTr="00F73E23">
        <w:tc>
          <w:tcPr>
            <w:tcW w:w="6232" w:type="dxa"/>
          </w:tcPr>
          <w:p w14:paraId="564259F5" w14:textId="298929E2" w:rsidR="004B34D2" w:rsidRDefault="00B41F94" w:rsidP="004F763C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Publicación del censo electoral definitivo</w:t>
            </w:r>
          </w:p>
        </w:tc>
        <w:tc>
          <w:tcPr>
            <w:tcW w:w="2261" w:type="dxa"/>
          </w:tcPr>
          <w:p w14:paraId="4A81FC3F" w14:textId="736A22C9" w:rsidR="004B34D2" w:rsidRPr="00F73E23" w:rsidRDefault="0042018A" w:rsidP="00AA1A1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6</w:t>
            </w:r>
            <w:r w:rsidR="00AA1A16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</w:t>
            </w:r>
            <w:r w:rsidR="007D5967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de </w:t>
            </w:r>
            <w:r w:rsidR="00AA1A16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noviembre</w:t>
            </w:r>
          </w:p>
        </w:tc>
      </w:tr>
      <w:tr w:rsidR="004B34D2" w14:paraId="5CB6675F" w14:textId="77777777" w:rsidTr="00F73E23">
        <w:tc>
          <w:tcPr>
            <w:tcW w:w="6232" w:type="dxa"/>
          </w:tcPr>
          <w:p w14:paraId="3CE828C7" w14:textId="58490CE3" w:rsidR="004B34D2" w:rsidRDefault="00B41F94" w:rsidP="004F763C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Presentación de candidaturas</w:t>
            </w:r>
          </w:p>
        </w:tc>
        <w:tc>
          <w:tcPr>
            <w:tcW w:w="2261" w:type="dxa"/>
          </w:tcPr>
          <w:p w14:paraId="31712572" w14:textId="7D7656FC" w:rsidR="004B34D2" w:rsidRPr="00F73E23" w:rsidRDefault="0042018A" w:rsidP="00B41F9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7 y 8</w:t>
            </w:r>
            <w:r w:rsidR="00AA1A16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</w:t>
            </w:r>
            <w:r w:rsidR="00F73E23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de noviembre</w:t>
            </w:r>
          </w:p>
        </w:tc>
      </w:tr>
      <w:tr w:rsidR="004B34D2" w14:paraId="3BD4A822" w14:textId="77777777" w:rsidTr="00F73E23">
        <w:tc>
          <w:tcPr>
            <w:tcW w:w="6232" w:type="dxa"/>
          </w:tcPr>
          <w:p w14:paraId="5CA882FF" w14:textId="57F59A33" w:rsidR="004B34D2" w:rsidRDefault="00B41F94" w:rsidP="004F763C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provisional de candidaturas</w:t>
            </w:r>
          </w:p>
        </w:tc>
        <w:tc>
          <w:tcPr>
            <w:tcW w:w="2261" w:type="dxa"/>
          </w:tcPr>
          <w:p w14:paraId="47B66886" w14:textId="4D2A2CEB" w:rsidR="004B34D2" w:rsidRPr="00F73E23" w:rsidRDefault="0042018A" w:rsidP="00B41F9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9</w:t>
            </w:r>
            <w:r w:rsidR="00F73E23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noviembre</w:t>
            </w:r>
          </w:p>
        </w:tc>
      </w:tr>
      <w:tr w:rsidR="004B34D2" w14:paraId="624F8D44" w14:textId="77777777" w:rsidTr="00F73E23">
        <w:tc>
          <w:tcPr>
            <w:tcW w:w="6232" w:type="dxa"/>
          </w:tcPr>
          <w:p w14:paraId="6842F6D1" w14:textId="5F6C2361" w:rsidR="004B34D2" w:rsidRDefault="00B41F94" w:rsidP="004F763C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Presentación de impugnaciones a la proclamación provisional de candidaturas</w:t>
            </w:r>
          </w:p>
        </w:tc>
        <w:tc>
          <w:tcPr>
            <w:tcW w:w="2261" w:type="dxa"/>
          </w:tcPr>
          <w:p w14:paraId="6C03A14A" w14:textId="6F0651C5" w:rsidR="004B34D2" w:rsidRPr="00F73E23" w:rsidRDefault="00AA1A16" w:rsidP="0042018A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</w:t>
            </w:r>
            <w:r w:rsidR="0042018A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0 y 13</w:t>
            </w:r>
            <w:r w:rsidR="00F73E23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noviembre</w:t>
            </w:r>
          </w:p>
        </w:tc>
      </w:tr>
      <w:tr w:rsidR="00B41F94" w14:paraId="4461BD9A" w14:textId="77777777" w:rsidTr="00F73E23">
        <w:tc>
          <w:tcPr>
            <w:tcW w:w="6232" w:type="dxa"/>
          </w:tcPr>
          <w:p w14:paraId="35281B83" w14:textId="6A149698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definitiva de candidaturas</w:t>
            </w:r>
          </w:p>
        </w:tc>
        <w:tc>
          <w:tcPr>
            <w:tcW w:w="2261" w:type="dxa"/>
          </w:tcPr>
          <w:p w14:paraId="5EB44256" w14:textId="1DE1CF57" w:rsidR="00B41F94" w:rsidRPr="00F73E23" w:rsidRDefault="00AA1A16" w:rsidP="0042018A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</w:t>
            </w:r>
            <w:r w:rsidR="0042018A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4</w:t>
            </w:r>
            <w:r w:rsidR="0047737F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</w:t>
            </w:r>
            <w:r w:rsidR="00F73E23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de noviembre</w:t>
            </w:r>
          </w:p>
        </w:tc>
      </w:tr>
      <w:tr w:rsidR="00B41F94" w14:paraId="045C78A8" w14:textId="77777777" w:rsidTr="00F73E23">
        <w:tc>
          <w:tcPr>
            <w:tcW w:w="6232" w:type="dxa"/>
          </w:tcPr>
          <w:p w14:paraId="74B3870C" w14:textId="753CEECC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Campaña electoral</w:t>
            </w:r>
          </w:p>
        </w:tc>
        <w:tc>
          <w:tcPr>
            <w:tcW w:w="2261" w:type="dxa"/>
          </w:tcPr>
          <w:p w14:paraId="2650C9DA" w14:textId="1B8FFA23" w:rsidR="00B41F94" w:rsidRPr="00F73E23" w:rsidRDefault="00AA1A16" w:rsidP="0042018A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</w:t>
            </w:r>
            <w:r w:rsidR="0042018A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5</w:t>
            </w: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 al </w:t>
            </w:r>
            <w:r w:rsidR="0042018A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29</w:t>
            </w: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n</w:t>
            </w:r>
            <w:r w:rsidR="002464A0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oviembre </w:t>
            </w:r>
          </w:p>
        </w:tc>
      </w:tr>
      <w:tr w:rsidR="00AA1A16" w14:paraId="7F8270E5" w14:textId="77777777" w:rsidTr="00642452">
        <w:tc>
          <w:tcPr>
            <w:tcW w:w="6232" w:type="dxa"/>
          </w:tcPr>
          <w:p w14:paraId="42023376" w14:textId="77777777" w:rsidR="00AA1A16" w:rsidRDefault="00AA1A16" w:rsidP="00642452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Jornada de reflexión</w:t>
            </w:r>
          </w:p>
        </w:tc>
        <w:tc>
          <w:tcPr>
            <w:tcW w:w="2261" w:type="dxa"/>
          </w:tcPr>
          <w:p w14:paraId="697D1B05" w14:textId="22FA3E24" w:rsidR="00AA1A16" w:rsidRPr="00F73E23" w:rsidRDefault="0042018A" w:rsidP="0042018A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30</w:t>
            </w:r>
            <w:r w:rsidR="00AA1A16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noviembre</w:t>
            </w:r>
          </w:p>
        </w:tc>
      </w:tr>
      <w:tr w:rsidR="00B41F94" w14:paraId="20E58F2A" w14:textId="77777777" w:rsidTr="00F73E23">
        <w:tc>
          <w:tcPr>
            <w:tcW w:w="6232" w:type="dxa"/>
          </w:tcPr>
          <w:p w14:paraId="07477171" w14:textId="1790DCBB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Votaciones (primera vuelta)</w:t>
            </w:r>
          </w:p>
        </w:tc>
        <w:tc>
          <w:tcPr>
            <w:tcW w:w="2261" w:type="dxa"/>
          </w:tcPr>
          <w:p w14:paraId="5AD7B91E" w14:textId="0977BC32" w:rsidR="00B41F94" w:rsidRPr="00F73E23" w:rsidRDefault="0042018A" w:rsidP="0042018A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C00000"/>
                <w:szCs w:val="24"/>
                <w:lang w:val="es-ES"/>
              </w:rPr>
              <w:t>1</w:t>
            </w:r>
            <w:r w:rsidR="002464A0">
              <w:rPr>
                <w:rFonts w:ascii="Arial Narrow" w:hAnsi="Arial Narrow"/>
                <w:b/>
                <w:color w:val="C00000"/>
                <w:szCs w:val="24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color w:val="C00000"/>
                <w:szCs w:val="24"/>
                <w:lang w:val="es-ES"/>
              </w:rPr>
              <w:t>diciembre</w:t>
            </w:r>
          </w:p>
        </w:tc>
      </w:tr>
    </w:tbl>
    <w:p w14:paraId="0DAFE1D2" w14:textId="1E8CE9D5" w:rsidR="00694391" w:rsidRDefault="00694391" w:rsidP="004F763C">
      <w:pPr>
        <w:spacing w:before="100" w:beforeAutospacing="1" w:after="100" w:afterAutospacing="1"/>
        <w:jc w:val="both"/>
        <w:rPr>
          <w:rFonts w:ascii="Arial Narrow" w:hAnsi="Arial Narrow"/>
          <w:b/>
          <w:szCs w:val="24"/>
          <w:lang w:val="es-ES"/>
        </w:rPr>
      </w:pPr>
      <w:r>
        <w:rPr>
          <w:rFonts w:ascii="Arial Narrow" w:hAnsi="Arial Narrow"/>
          <w:b/>
          <w:szCs w:val="24"/>
          <w:lang w:val="es-ES"/>
        </w:rPr>
        <w:t>El horario de votación será desde las 10:00 horas hasta las 20:00 horas</w:t>
      </w:r>
    </w:p>
    <w:p w14:paraId="281A1618" w14:textId="77777777" w:rsidR="00694391" w:rsidRDefault="00694391" w:rsidP="004F763C">
      <w:pPr>
        <w:spacing w:before="100" w:beforeAutospacing="1" w:after="100" w:afterAutospacing="1"/>
        <w:jc w:val="both"/>
        <w:rPr>
          <w:rFonts w:ascii="Arial Narrow" w:hAnsi="Arial Narrow"/>
          <w:b/>
          <w:szCs w:val="24"/>
          <w:lang w:val="es-ES"/>
        </w:rPr>
      </w:pPr>
    </w:p>
    <w:p w14:paraId="06FBB908" w14:textId="28538B77" w:rsidR="007A3B1C" w:rsidRPr="00F73E23" w:rsidRDefault="00B41F94" w:rsidP="004F763C">
      <w:pPr>
        <w:spacing w:before="100" w:beforeAutospacing="1" w:after="100" w:afterAutospacing="1"/>
        <w:jc w:val="both"/>
        <w:rPr>
          <w:rFonts w:ascii="Arial Narrow" w:hAnsi="Arial Narrow"/>
          <w:b/>
          <w:szCs w:val="24"/>
          <w:lang w:val="es-ES"/>
        </w:rPr>
      </w:pPr>
      <w:r w:rsidRPr="00C868A5">
        <w:rPr>
          <w:rFonts w:ascii="Arial Narrow" w:hAnsi="Arial Narrow"/>
          <w:b/>
          <w:szCs w:val="24"/>
          <w:lang w:val="es-ES"/>
        </w:rPr>
        <w:t>SI NO HAY SEGUNDA VUELTA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977"/>
      </w:tblGrid>
      <w:tr w:rsidR="00B41F94" w14:paraId="583FDD5E" w14:textId="77777777" w:rsidTr="00F73E23">
        <w:tc>
          <w:tcPr>
            <w:tcW w:w="6516" w:type="dxa"/>
          </w:tcPr>
          <w:p w14:paraId="59381AFB" w14:textId="46D1851B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provisional de Rector/a electo/a</w:t>
            </w:r>
          </w:p>
        </w:tc>
        <w:tc>
          <w:tcPr>
            <w:tcW w:w="1977" w:type="dxa"/>
          </w:tcPr>
          <w:p w14:paraId="586FE8B9" w14:textId="4A49D783" w:rsidR="00B41F94" w:rsidRPr="00F73E23" w:rsidRDefault="0042018A" w:rsidP="0047737F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4</w:t>
            </w:r>
            <w:r w:rsidR="00AA1A16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</w:t>
            </w:r>
            <w:r w:rsidR="00F73E23" w:rsidRPr="00F73E23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de </w:t>
            </w:r>
            <w:r w:rsidR="0047737F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diciembre</w:t>
            </w:r>
          </w:p>
        </w:tc>
      </w:tr>
      <w:tr w:rsidR="00B41F94" w14:paraId="73AF991E" w14:textId="77777777" w:rsidTr="00F73E23">
        <w:tc>
          <w:tcPr>
            <w:tcW w:w="6516" w:type="dxa"/>
          </w:tcPr>
          <w:p w14:paraId="251C4906" w14:textId="61B25574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Presentación de impugnaciones a la proclamación provisional de Rector/a electo/a</w:t>
            </w:r>
          </w:p>
        </w:tc>
        <w:tc>
          <w:tcPr>
            <w:tcW w:w="1977" w:type="dxa"/>
          </w:tcPr>
          <w:p w14:paraId="492A37E8" w14:textId="12019712" w:rsidR="00B41F94" w:rsidRPr="00F73E23" w:rsidRDefault="0042018A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5 </w:t>
            </w:r>
            <w:r w:rsidR="0047737F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de diciembre</w:t>
            </w:r>
          </w:p>
        </w:tc>
      </w:tr>
      <w:tr w:rsidR="00B41F94" w14:paraId="70CE30F2" w14:textId="77777777" w:rsidTr="00F73E23">
        <w:tc>
          <w:tcPr>
            <w:tcW w:w="6516" w:type="dxa"/>
          </w:tcPr>
          <w:p w14:paraId="32920BEF" w14:textId="47C195D1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definitiva de Rector/a electo/a</w:t>
            </w:r>
          </w:p>
        </w:tc>
        <w:tc>
          <w:tcPr>
            <w:tcW w:w="1977" w:type="dxa"/>
          </w:tcPr>
          <w:p w14:paraId="27E0A95E" w14:textId="0363EF5D" w:rsidR="00B41F94" w:rsidRPr="00F73E23" w:rsidRDefault="00C868A5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11</w:t>
            </w:r>
            <w:r w:rsidR="0047737F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diciembre</w:t>
            </w:r>
          </w:p>
        </w:tc>
      </w:tr>
    </w:tbl>
    <w:p w14:paraId="6C252C3F" w14:textId="1B154EEC" w:rsidR="00B41F94" w:rsidRPr="00F73E23" w:rsidRDefault="00B41F94" w:rsidP="004F763C">
      <w:pPr>
        <w:spacing w:before="100" w:beforeAutospacing="1" w:after="100" w:afterAutospacing="1"/>
        <w:jc w:val="both"/>
        <w:rPr>
          <w:rFonts w:ascii="Arial Narrow" w:hAnsi="Arial Narrow"/>
          <w:b/>
          <w:szCs w:val="24"/>
          <w:lang w:val="es-ES"/>
        </w:rPr>
      </w:pPr>
      <w:r w:rsidRPr="00C868A5">
        <w:rPr>
          <w:rFonts w:ascii="Arial Narrow" w:hAnsi="Arial Narrow"/>
          <w:b/>
          <w:szCs w:val="24"/>
          <w:lang w:val="es-ES"/>
        </w:rPr>
        <w:t>SI HAY SEGUNDA VUELTA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1977"/>
      </w:tblGrid>
      <w:tr w:rsidR="00B41F94" w14:paraId="40C71FC2" w14:textId="77777777" w:rsidTr="008D79C4">
        <w:tc>
          <w:tcPr>
            <w:tcW w:w="6516" w:type="dxa"/>
          </w:tcPr>
          <w:p w14:paraId="39E6EBA2" w14:textId="659B044F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provisional de candidaturas</w:t>
            </w:r>
          </w:p>
        </w:tc>
        <w:tc>
          <w:tcPr>
            <w:tcW w:w="1977" w:type="dxa"/>
          </w:tcPr>
          <w:p w14:paraId="6AEA7CEA" w14:textId="58E9FA07" w:rsidR="00B41F94" w:rsidRPr="008D79C4" w:rsidRDefault="00F050E7" w:rsidP="0047737F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4</w:t>
            </w:r>
            <w:r w:rsidR="008D79C4" w:rsidRPr="008D79C4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</w:t>
            </w:r>
            <w:r w:rsidR="0047737F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diciembre</w:t>
            </w:r>
          </w:p>
        </w:tc>
      </w:tr>
      <w:tr w:rsidR="00B41F94" w14:paraId="22CE0E71" w14:textId="77777777" w:rsidTr="008D79C4">
        <w:tc>
          <w:tcPr>
            <w:tcW w:w="6516" w:type="dxa"/>
          </w:tcPr>
          <w:p w14:paraId="321A2DF8" w14:textId="62FBD09A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Presentación de impugnaciones a la proclamación provisional de candidaturas</w:t>
            </w:r>
          </w:p>
        </w:tc>
        <w:tc>
          <w:tcPr>
            <w:tcW w:w="1977" w:type="dxa"/>
          </w:tcPr>
          <w:p w14:paraId="31624A6D" w14:textId="65434FFF" w:rsidR="00B41F94" w:rsidRPr="008D79C4" w:rsidRDefault="0042018A" w:rsidP="00AB6759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5</w:t>
            </w:r>
            <w:r w:rsidR="0047737F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diciembre</w:t>
            </w:r>
          </w:p>
        </w:tc>
      </w:tr>
      <w:tr w:rsidR="00B41F94" w14:paraId="1D368AAE" w14:textId="77777777" w:rsidTr="008D79C4">
        <w:tc>
          <w:tcPr>
            <w:tcW w:w="6516" w:type="dxa"/>
          </w:tcPr>
          <w:p w14:paraId="560CCC88" w14:textId="14FD7F92" w:rsidR="00B41F94" w:rsidRDefault="00B41F94" w:rsidP="00B41F94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definitiva de candidaturas</w:t>
            </w:r>
          </w:p>
        </w:tc>
        <w:tc>
          <w:tcPr>
            <w:tcW w:w="1977" w:type="dxa"/>
          </w:tcPr>
          <w:p w14:paraId="440F622F" w14:textId="7C20D6B1" w:rsidR="00B41F94" w:rsidRPr="008D79C4" w:rsidRDefault="00C868A5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11</w:t>
            </w:r>
            <w:r w:rsidR="0047737F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diciembre</w:t>
            </w:r>
          </w:p>
        </w:tc>
      </w:tr>
      <w:tr w:rsidR="00B41F94" w14:paraId="140FB602" w14:textId="77777777" w:rsidTr="008D79C4">
        <w:tc>
          <w:tcPr>
            <w:tcW w:w="6516" w:type="dxa"/>
          </w:tcPr>
          <w:p w14:paraId="5072F460" w14:textId="0C0112D4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Votación (segunda vuelta)</w:t>
            </w:r>
          </w:p>
        </w:tc>
        <w:tc>
          <w:tcPr>
            <w:tcW w:w="1977" w:type="dxa"/>
          </w:tcPr>
          <w:p w14:paraId="6515E56F" w14:textId="626F80B9" w:rsidR="00B41F94" w:rsidRPr="008D79C4" w:rsidRDefault="0042018A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C00000"/>
                <w:szCs w:val="24"/>
                <w:lang w:val="es-ES"/>
              </w:rPr>
              <w:t>12</w:t>
            </w:r>
            <w:r w:rsidR="008D79C4" w:rsidRPr="008D79C4">
              <w:rPr>
                <w:rFonts w:ascii="Arial Narrow" w:hAnsi="Arial Narrow"/>
                <w:b/>
                <w:color w:val="C00000"/>
                <w:szCs w:val="24"/>
                <w:lang w:val="es-ES"/>
              </w:rPr>
              <w:t xml:space="preserve"> </w:t>
            </w:r>
            <w:r w:rsidR="009971CF" w:rsidRPr="008D79C4">
              <w:rPr>
                <w:rFonts w:ascii="Arial Narrow" w:hAnsi="Arial Narrow"/>
                <w:b/>
                <w:color w:val="C00000"/>
                <w:szCs w:val="24"/>
                <w:lang w:val="es-ES"/>
              </w:rPr>
              <w:t>de diciembre</w:t>
            </w:r>
          </w:p>
        </w:tc>
      </w:tr>
      <w:tr w:rsidR="00B41F94" w14:paraId="196A62BD" w14:textId="77777777" w:rsidTr="008D79C4">
        <w:tc>
          <w:tcPr>
            <w:tcW w:w="6516" w:type="dxa"/>
          </w:tcPr>
          <w:p w14:paraId="4608B17D" w14:textId="1D231600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provisional de Rector/a electo/a</w:t>
            </w:r>
          </w:p>
        </w:tc>
        <w:tc>
          <w:tcPr>
            <w:tcW w:w="1977" w:type="dxa"/>
          </w:tcPr>
          <w:p w14:paraId="568DCFD1" w14:textId="3E827E1E" w:rsidR="00B41F94" w:rsidRPr="008D79C4" w:rsidRDefault="00F050E7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13</w:t>
            </w:r>
            <w:r w:rsidR="008D79C4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diciembre</w:t>
            </w:r>
          </w:p>
        </w:tc>
      </w:tr>
      <w:tr w:rsidR="00B41F94" w14:paraId="69A2D02C" w14:textId="77777777" w:rsidTr="008D79C4">
        <w:tc>
          <w:tcPr>
            <w:tcW w:w="6516" w:type="dxa"/>
          </w:tcPr>
          <w:p w14:paraId="215AB006" w14:textId="3D72DFE2" w:rsidR="00B41F94" w:rsidRDefault="00B41F94" w:rsidP="00B41F94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Presentación de impugnaciones a la proclamación provisional de Rector/a electo/a</w:t>
            </w:r>
          </w:p>
        </w:tc>
        <w:tc>
          <w:tcPr>
            <w:tcW w:w="1977" w:type="dxa"/>
          </w:tcPr>
          <w:p w14:paraId="2F1F94F9" w14:textId="504384BA" w:rsidR="00B41F94" w:rsidRPr="008D79C4" w:rsidRDefault="00F050E7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14 </w:t>
            </w:r>
            <w:r w:rsidR="008D79C4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de diciembre</w:t>
            </w:r>
          </w:p>
        </w:tc>
      </w:tr>
      <w:tr w:rsidR="00B41F94" w14:paraId="7B555192" w14:textId="77777777" w:rsidTr="008D79C4">
        <w:tc>
          <w:tcPr>
            <w:tcW w:w="6516" w:type="dxa"/>
          </w:tcPr>
          <w:p w14:paraId="26191F46" w14:textId="4EEBFDFF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Proclamación definitiva de Rector/a electo/a</w:t>
            </w:r>
          </w:p>
        </w:tc>
        <w:tc>
          <w:tcPr>
            <w:tcW w:w="1977" w:type="dxa"/>
          </w:tcPr>
          <w:p w14:paraId="2CD17A80" w14:textId="6EE5592D" w:rsidR="00B41F94" w:rsidRPr="008D79C4" w:rsidRDefault="00F050E7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15</w:t>
            </w:r>
            <w:r w:rsidR="008D79C4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diciembre</w:t>
            </w:r>
          </w:p>
        </w:tc>
      </w:tr>
      <w:tr w:rsidR="00B41F94" w14:paraId="75432F72" w14:textId="77777777" w:rsidTr="008D79C4">
        <w:tc>
          <w:tcPr>
            <w:tcW w:w="6516" w:type="dxa"/>
          </w:tcPr>
          <w:p w14:paraId="13273C69" w14:textId="7F81593F" w:rsidR="00B41F94" w:rsidRDefault="00B41F94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szCs w:val="24"/>
                <w:lang w:val="es-ES"/>
              </w:rPr>
            </w:pPr>
            <w:r>
              <w:rPr>
                <w:rFonts w:ascii="Arial Narrow" w:hAnsi="Arial Narrow"/>
                <w:szCs w:val="24"/>
                <w:lang w:val="es-ES"/>
              </w:rPr>
              <w:t>Comunicación al Gobierno Andaluz</w:t>
            </w:r>
          </w:p>
        </w:tc>
        <w:tc>
          <w:tcPr>
            <w:tcW w:w="1977" w:type="dxa"/>
          </w:tcPr>
          <w:p w14:paraId="6345510C" w14:textId="156B4932" w:rsidR="00B41F94" w:rsidRPr="008D79C4" w:rsidRDefault="00F050E7" w:rsidP="00D165B8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>18</w:t>
            </w:r>
            <w:r w:rsidR="008D79C4">
              <w:rPr>
                <w:rFonts w:ascii="Arial Narrow" w:hAnsi="Arial Narrow"/>
                <w:b/>
                <w:color w:val="1F497D" w:themeColor="text2"/>
                <w:szCs w:val="24"/>
                <w:lang w:val="es-ES"/>
              </w:rPr>
              <w:t xml:space="preserve"> de diciembre</w:t>
            </w:r>
          </w:p>
        </w:tc>
      </w:tr>
    </w:tbl>
    <w:p w14:paraId="1B81840F" w14:textId="400C1078" w:rsidR="00B41F94" w:rsidRPr="004F763C" w:rsidRDefault="00B41F94" w:rsidP="004F763C">
      <w:pPr>
        <w:spacing w:before="100" w:beforeAutospacing="1" w:after="100" w:afterAutospacing="1"/>
        <w:jc w:val="both"/>
        <w:rPr>
          <w:rFonts w:ascii="Arial Narrow" w:hAnsi="Arial Narrow"/>
          <w:b/>
          <w:szCs w:val="24"/>
          <w:lang w:val="es-ES"/>
        </w:rPr>
      </w:pPr>
    </w:p>
    <w:p w14:paraId="1F53521A" w14:textId="6845AB34" w:rsidR="004F763C" w:rsidRDefault="004F763C" w:rsidP="00754081">
      <w:pPr>
        <w:jc w:val="both"/>
        <w:rPr>
          <w:rFonts w:ascii="Arial Narrow" w:hAnsi="Arial Narrow"/>
          <w:szCs w:val="24"/>
        </w:rPr>
      </w:pPr>
    </w:p>
    <w:p w14:paraId="7C6AA0E5" w14:textId="77777777" w:rsidR="009A2C11" w:rsidRPr="009A2C11" w:rsidRDefault="009A2C11" w:rsidP="00754081">
      <w:pPr>
        <w:jc w:val="both"/>
        <w:rPr>
          <w:rFonts w:ascii="Arial Narrow" w:hAnsi="Arial Narrow"/>
          <w:color w:val="C00000"/>
          <w:szCs w:val="24"/>
        </w:rPr>
      </w:pPr>
    </w:p>
    <w:p w14:paraId="2F219390" w14:textId="64E7F6D7" w:rsidR="00E75171" w:rsidRDefault="00E75171" w:rsidP="00754081">
      <w:pPr>
        <w:jc w:val="both"/>
        <w:rPr>
          <w:rFonts w:ascii="Arial Narrow" w:hAnsi="Arial Narrow"/>
          <w:szCs w:val="24"/>
        </w:rPr>
      </w:pPr>
    </w:p>
    <w:p w14:paraId="564B2DB7" w14:textId="17034616" w:rsidR="008D7E55" w:rsidRPr="00E75171" w:rsidRDefault="008D7E55" w:rsidP="00E75171">
      <w:pPr>
        <w:spacing w:after="120"/>
        <w:jc w:val="both"/>
        <w:rPr>
          <w:rFonts w:ascii="Arial Narrow" w:hAnsi="Arial Narrow"/>
          <w:szCs w:val="24"/>
        </w:rPr>
      </w:pPr>
    </w:p>
    <w:sectPr w:rsidR="008D7E55" w:rsidRPr="00E75171" w:rsidSect="009154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268" w:right="1418" w:bottom="1985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68FD6" w14:textId="77777777" w:rsidR="00DC5185" w:rsidRDefault="00DC5185">
      <w:r>
        <w:separator/>
      </w:r>
    </w:p>
  </w:endnote>
  <w:endnote w:type="continuationSeparator" w:id="0">
    <w:p w14:paraId="3AAB61FD" w14:textId="77777777" w:rsidR="00DC5185" w:rsidRDefault="00DC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sGotT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796A" w14:textId="77777777" w:rsidR="00C47250" w:rsidRDefault="00C47250" w:rsidP="00BD58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078F55" w14:textId="77777777" w:rsidR="00C47250" w:rsidRDefault="00C47250" w:rsidP="009154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83065"/>
      <w:docPartObj>
        <w:docPartGallery w:val="Page Numbers (Bottom of Page)"/>
        <w:docPartUnique/>
      </w:docPartObj>
    </w:sdtPr>
    <w:sdtEndPr/>
    <w:sdtContent>
      <w:p w14:paraId="0BA17275" w14:textId="75C23821" w:rsidR="001A5EA5" w:rsidRDefault="001A5E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91" w:rsidRPr="00694391">
          <w:rPr>
            <w:noProof/>
            <w:lang w:val="es-ES"/>
          </w:rPr>
          <w:t>1</w:t>
        </w:r>
        <w:r>
          <w:fldChar w:fldCharType="end"/>
        </w:r>
      </w:p>
    </w:sdtContent>
  </w:sdt>
  <w:p w14:paraId="59E5FE48" w14:textId="77777777" w:rsidR="00C47250" w:rsidRPr="00E571D6" w:rsidRDefault="00C47250" w:rsidP="00915428">
    <w:pPr>
      <w:pStyle w:val="Piedepgin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B47B" w14:textId="77777777" w:rsidR="001A5EA5" w:rsidRDefault="001A5E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0698" w14:textId="77777777" w:rsidR="00DC5185" w:rsidRDefault="00DC5185">
      <w:r>
        <w:separator/>
      </w:r>
    </w:p>
  </w:footnote>
  <w:footnote w:type="continuationSeparator" w:id="0">
    <w:p w14:paraId="18004C58" w14:textId="77777777" w:rsidR="00DC5185" w:rsidRDefault="00DC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5F7B" w14:textId="77777777" w:rsidR="001A5EA5" w:rsidRDefault="001A5E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433623"/>
      <w:docPartObj>
        <w:docPartGallery w:val="Page Numbers (Top of Page)"/>
        <w:docPartUnique/>
      </w:docPartObj>
    </w:sdtPr>
    <w:sdtEndPr/>
    <w:sdtContent>
      <w:p w14:paraId="10A2F4E0" w14:textId="13792CA3" w:rsidR="008C3D05" w:rsidRDefault="00F71DBE" w:rsidP="00F71DBE">
        <w:pPr>
          <w:pStyle w:val="Encabezado"/>
        </w:pPr>
        <w:r>
          <w:rPr>
            <w:b/>
            <w:i/>
            <w:noProof/>
            <w:lang w:val="es-ES"/>
          </w:rPr>
          <w:drawing>
            <wp:inline distT="0" distB="0" distL="0" distR="0" wp14:anchorId="0EB676A3" wp14:editId="08F20583">
              <wp:extent cx="1314450" cy="523875"/>
              <wp:effectExtent l="0" t="0" r="0" b="9525"/>
              <wp:docPr id="4" name="Imagen 4" descr="UNIVERSIDAD%20MÁLAGA%20MEJOR%20RES%20AZUL%20cop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 descr="UNIVERSIDAD%20MÁLAGA%20MEJOR%20RES%20AZUL%20cop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44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D84CC21" w14:textId="77777777" w:rsidR="00C47250" w:rsidRDefault="00C47250" w:rsidP="00E008B5">
    <w:pPr>
      <w:pStyle w:val="Encabezado"/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6D42" w14:textId="77777777" w:rsidR="001A5EA5" w:rsidRDefault="001A5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12F2139"/>
    <w:multiLevelType w:val="hybridMultilevel"/>
    <w:tmpl w:val="90B26C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F5637"/>
    <w:multiLevelType w:val="hybridMultilevel"/>
    <w:tmpl w:val="7F0C573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4C8F"/>
    <w:multiLevelType w:val="hybridMultilevel"/>
    <w:tmpl w:val="7B0C1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4A9"/>
    <w:multiLevelType w:val="multilevel"/>
    <w:tmpl w:val="791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972FA"/>
    <w:multiLevelType w:val="hybridMultilevel"/>
    <w:tmpl w:val="781E9B18"/>
    <w:lvl w:ilvl="0" w:tplc="040A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0D3139B9"/>
    <w:multiLevelType w:val="hybridMultilevel"/>
    <w:tmpl w:val="64F2077C"/>
    <w:lvl w:ilvl="0" w:tplc="040A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0F6D74AD"/>
    <w:multiLevelType w:val="hybridMultilevel"/>
    <w:tmpl w:val="A6405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5C2"/>
    <w:multiLevelType w:val="hybridMultilevel"/>
    <w:tmpl w:val="5DE483A4"/>
    <w:lvl w:ilvl="0" w:tplc="015EE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177B0"/>
    <w:multiLevelType w:val="hybridMultilevel"/>
    <w:tmpl w:val="A73E6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D3B"/>
    <w:multiLevelType w:val="hybridMultilevel"/>
    <w:tmpl w:val="8E8CF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C3C04"/>
    <w:multiLevelType w:val="hybridMultilevel"/>
    <w:tmpl w:val="498E5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7162C"/>
    <w:multiLevelType w:val="hybridMultilevel"/>
    <w:tmpl w:val="9FE45E18"/>
    <w:lvl w:ilvl="0" w:tplc="8424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802A1"/>
    <w:multiLevelType w:val="hybridMultilevel"/>
    <w:tmpl w:val="370AF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B17E8"/>
    <w:multiLevelType w:val="hybridMultilevel"/>
    <w:tmpl w:val="BCAE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02434"/>
    <w:multiLevelType w:val="hybridMultilevel"/>
    <w:tmpl w:val="1BFAC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E089A"/>
    <w:multiLevelType w:val="hybridMultilevel"/>
    <w:tmpl w:val="3C32BBF4"/>
    <w:lvl w:ilvl="0" w:tplc="DB4C6A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34B9E"/>
    <w:multiLevelType w:val="hybridMultilevel"/>
    <w:tmpl w:val="862E0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F0328"/>
    <w:multiLevelType w:val="hybridMultilevel"/>
    <w:tmpl w:val="0B401138"/>
    <w:lvl w:ilvl="0" w:tplc="142E71A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1D3"/>
    <w:multiLevelType w:val="hybridMultilevel"/>
    <w:tmpl w:val="6EAAF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E7FE2"/>
    <w:multiLevelType w:val="hybridMultilevel"/>
    <w:tmpl w:val="863AC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E227F"/>
    <w:multiLevelType w:val="hybridMultilevel"/>
    <w:tmpl w:val="F0DCB0A0"/>
    <w:lvl w:ilvl="0" w:tplc="B8A4DB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026F0"/>
    <w:multiLevelType w:val="hybridMultilevel"/>
    <w:tmpl w:val="1DDE2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5195"/>
    <w:multiLevelType w:val="hybridMultilevel"/>
    <w:tmpl w:val="17FA4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964DC"/>
    <w:multiLevelType w:val="hybridMultilevel"/>
    <w:tmpl w:val="48460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B6D96"/>
    <w:multiLevelType w:val="hybridMultilevel"/>
    <w:tmpl w:val="C76C06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9EB09A1"/>
    <w:multiLevelType w:val="hybridMultilevel"/>
    <w:tmpl w:val="6038BFA8"/>
    <w:lvl w:ilvl="0" w:tplc="80C21B1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06122"/>
    <w:multiLevelType w:val="hybridMultilevel"/>
    <w:tmpl w:val="4E78A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14AF0"/>
    <w:multiLevelType w:val="hybridMultilevel"/>
    <w:tmpl w:val="1D000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74DB0"/>
    <w:multiLevelType w:val="hybridMultilevel"/>
    <w:tmpl w:val="424490C0"/>
    <w:lvl w:ilvl="0" w:tplc="C8DAE3F8">
      <w:start w:val="1"/>
      <w:numFmt w:val="bullet"/>
      <w:pStyle w:val="FJAN"/>
      <w:lvlText w:val=""/>
      <w:lvlJc w:val="left"/>
      <w:pPr>
        <w:tabs>
          <w:tab w:val="num" w:pos="284"/>
        </w:tabs>
      </w:pPr>
      <w:rPr>
        <w:rFonts w:ascii="Wingdings" w:hAnsi="Wingdings" w:hint="default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D8B"/>
    <w:multiLevelType w:val="hybridMultilevel"/>
    <w:tmpl w:val="5F300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B5B69"/>
    <w:multiLevelType w:val="hybridMultilevel"/>
    <w:tmpl w:val="293E7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13136"/>
    <w:multiLevelType w:val="hybridMultilevel"/>
    <w:tmpl w:val="2078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715E"/>
    <w:multiLevelType w:val="hybridMultilevel"/>
    <w:tmpl w:val="FDC62FE0"/>
    <w:lvl w:ilvl="0" w:tplc="0C0A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6" w15:restartNumberingAfterBreak="0">
    <w:nsid w:val="63A214D4"/>
    <w:multiLevelType w:val="hybridMultilevel"/>
    <w:tmpl w:val="CCEAB234"/>
    <w:lvl w:ilvl="0" w:tplc="EBE67A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C520A"/>
    <w:multiLevelType w:val="hybridMultilevel"/>
    <w:tmpl w:val="465A5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7686B"/>
    <w:multiLevelType w:val="hybridMultilevel"/>
    <w:tmpl w:val="4E488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D6A1F"/>
    <w:multiLevelType w:val="hybridMultilevel"/>
    <w:tmpl w:val="EC8A2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542DE"/>
    <w:multiLevelType w:val="hybridMultilevel"/>
    <w:tmpl w:val="00DC6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258E9"/>
    <w:multiLevelType w:val="hybridMultilevel"/>
    <w:tmpl w:val="2E92F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0A2FC0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A0746"/>
    <w:multiLevelType w:val="hybridMultilevel"/>
    <w:tmpl w:val="8D3CD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14230"/>
    <w:multiLevelType w:val="hybridMultilevel"/>
    <w:tmpl w:val="F334B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77A59"/>
    <w:multiLevelType w:val="hybridMultilevel"/>
    <w:tmpl w:val="F0F44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40743"/>
    <w:multiLevelType w:val="hybridMultilevel"/>
    <w:tmpl w:val="6A7C8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0"/>
  </w:num>
  <w:num w:numId="4">
    <w:abstractNumId w:val="36"/>
  </w:num>
  <w:num w:numId="5">
    <w:abstractNumId w:val="13"/>
  </w:num>
  <w:num w:numId="6">
    <w:abstractNumId w:val="39"/>
  </w:num>
  <w:num w:numId="7">
    <w:abstractNumId w:val="43"/>
  </w:num>
  <w:num w:numId="8">
    <w:abstractNumId w:val="16"/>
  </w:num>
  <w:num w:numId="9">
    <w:abstractNumId w:val="33"/>
  </w:num>
  <w:num w:numId="10">
    <w:abstractNumId w:val="30"/>
  </w:num>
  <w:num w:numId="11">
    <w:abstractNumId w:val="24"/>
  </w:num>
  <w:num w:numId="12">
    <w:abstractNumId w:val="32"/>
  </w:num>
  <w:num w:numId="13">
    <w:abstractNumId w:val="9"/>
  </w:num>
  <w:num w:numId="14">
    <w:abstractNumId w:val="44"/>
  </w:num>
  <w:num w:numId="15">
    <w:abstractNumId w:val="12"/>
  </w:num>
  <w:num w:numId="16">
    <w:abstractNumId w:val="40"/>
  </w:num>
  <w:num w:numId="17">
    <w:abstractNumId w:val="3"/>
  </w:num>
  <w:num w:numId="18">
    <w:abstractNumId w:val="35"/>
  </w:num>
  <w:num w:numId="19">
    <w:abstractNumId w:val="7"/>
  </w:num>
  <w:num w:numId="20">
    <w:abstractNumId w:val="19"/>
  </w:num>
  <w:num w:numId="21">
    <w:abstractNumId w:val="34"/>
  </w:num>
  <w:num w:numId="22">
    <w:abstractNumId w:val="42"/>
  </w:num>
  <w:num w:numId="23">
    <w:abstractNumId w:val="29"/>
  </w:num>
  <w:num w:numId="24">
    <w:abstractNumId w:val="5"/>
  </w:num>
  <w:num w:numId="25">
    <w:abstractNumId w:val="4"/>
  </w:num>
  <w:num w:numId="26">
    <w:abstractNumId w:val="8"/>
  </w:num>
  <w:num w:numId="27">
    <w:abstractNumId w:val="17"/>
  </w:num>
  <w:num w:numId="28">
    <w:abstractNumId w:val="38"/>
  </w:num>
  <w:num w:numId="29">
    <w:abstractNumId w:val="37"/>
  </w:num>
  <w:num w:numId="30">
    <w:abstractNumId w:val="22"/>
  </w:num>
  <w:num w:numId="31">
    <w:abstractNumId w:val="15"/>
  </w:num>
  <w:num w:numId="32">
    <w:abstractNumId w:val="6"/>
  </w:num>
  <w:num w:numId="33">
    <w:abstractNumId w:val="26"/>
  </w:num>
  <w:num w:numId="34">
    <w:abstractNumId w:val="10"/>
  </w:num>
  <w:num w:numId="35">
    <w:abstractNumId w:val="11"/>
  </w:num>
  <w:num w:numId="36">
    <w:abstractNumId w:val="41"/>
  </w:num>
  <w:num w:numId="37">
    <w:abstractNumId w:val="25"/>
  </w:num>
  <w:num w:numId="38">
    <w:abstractNumId w:val="18"/>
  </w:num>
  <w:num w:numId="39">
    <w:abstractNumId w:val="14"/>
  </w:num>
  <w:num w:numId="40">
    <w:abstractNumId w:val="28"/>
  </w:num>
  <w:num w:numId="41">
    <w:abstractNumId w:val="0"/>
  </w:num>
  <w:num w:numId="42">
    <w:abstractNumId w:val="1"/>
  </w:num>
  <w:num w:numId="43">
    <w:abstractNumId w:val="2"/>
  </w:num>
  <w:num w:numId="44">
    <w:abstractNumId w:val="21"/>
  </w:num>
  <w:num w:numId="45">
    <w:abstractNumId w:val="27"/>
  </w:num>
  <w:num w:numId="46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BC"/>
    <w:rsid w:val="00001DE8"/>
    <w:rsid w:val="00002BEB"/>
    <w:rsid w:val="000040DA"/>
    <w:rsid w:val="000041A7"/>
    <w:rsid w:val="00006113"/>
    <w:rsid w:val="00006618"/>
    <w:rsid w:val="000077AF"/>
    <w:rsid w:val="00010F75"/>
    <w:rsid w:val="0001113A"/>
    <w:rsid w:val="00011909"/>
    <w:rsid w:val="00013074"/>
    <w:rsid w:val="0001326A"/>
    <w:rsid w:val="000132F0"/>
    <w:rsid w:val="00014F91"/>
    <w:rsid w:val="00015C98"/>
    <w:rsid w:val="00022134"/>
    <w:rsid w:val="000234DA"/>
    <w:rsid w:val="000257E6"/>
    <w:rsid w:val="00030A31"/>
    <w:rsid w:val="00032995"/>
    <w:rsid w:val="000363C7"/>
    <w:rsid w:val="00037BEA"/>
    <w:rsid w:val="0004130F"/>
    <w:rsid w:val="00042F5F"/>
    <w:rsid w:val="00044713"/>
    <w:rsid w:val="000453E5"/>
    <w:rsid w:val="00047331"/>
    <w:rsid w:val="00050DFD"/>
    <w:rsid w:val="00054A54"/>
    <w:rsid w:val="00055D20"/>
    <w:rsid w:val="000604A8"/>
    <w:rsid w:val="00060CB8"/>
    <w:rsid w:val="00061B11"/>
    <w:rsid w:val="00061BBD"/>
    <w:rsid w:val="000635C8"/>
    <w:rsid w:val="000649FD"/>
    <w:rsid w:val="0006774A"/>
    <w:rsid w:val="0007158B"/>
    <w:rsid w:val="000720FF"/>
    <w:rsid w:val="0007328A"/>
    <w:rsid w:val="000732EC"/>
    <w:rsid w:val="00077539"/>
    <w:rsid w:val="0007791C"/>
    <w:rsid w:val="00083034"/>
    <w:rsid w:val="0008324C"/>
    <w:rsid w:val="0009197C"/>
    <w:rsid w:val="00091C20"/>
    <w:rsid w:val="0009359A"/>
    <w:rsid w:val="00093ACF"/>
    <w:rsid w:val="0009498D"/>
    <w:rsid w:val="00095E37"/>
    <w:rsid w:val="000A16E4"/>
    <w:rsid w:val="000A19D2"/>
    <w:rsid w:val="000A590F"/>
    <w:rsid w:val="000A62BC"/>
    <w:rsid w:val="000A7D95"/>
    <w:rsid w:val="000B025F"/>
    <w:rsid w:val="000B1407"/>
    <w:rsid w:val="000B1C83"/>
    <w:rsid w:val="000B2571"/>
    <w:rsid w:val="000B391B"/>
    <w:rsid w:val="000B70FB"/>
    <w:rsid w:val="000B7E9A"/>
    <w:rsid w:val="000C015E"/>
    <w:rsid w:val="000C2699"/>
    <w:rsid w:val="000C45A5"/>
    <w:rsid w:val="000C7331"/>
    <w:rsid w:val="000D2495"/>
    <w:rsid w:val="000D2FF7"/>
    <w:rsid w:val="000D391E"/>
    <w:rsid w:val="000D55C9"/>
    <w:rsid w:val="000D58B9"/>
    <w:rsid w:val="000D624D"/>
    <w:rsid w:val="000D6B63"/>
    <w:rsid w:val="000E0AC6"/>
    <w:rsid w:val="000E103C"/>
    <w:rsid w:val="000E1AD1"/>
    <w:rsid w:val="000E206B"/>
    <w:rsid w:val="000E30A9"/>
    <w:rsid w:val="000E3921"/>
    <w:rsid w:val="000E499F"/>
    <w:rsid w:val="000E5B06"/>
    <w:rsid w:val="000E67FC"/>
    <w:rsid w:val="000E6BD8"/>
    <w:rsid w:val="000F074E"/>
    <w:rsid w:val="000F3162"/>
    <w:rsid w:val="000F5065"/>
    <w:rsid w:val="00100A20"/>
    <w:rsid w:val="0010417A"/>
    <w:rsid w:val="00105963"/>
    <w:rsid w:val="00111CDC"/>
    <w:rsid w:val="00112D63"/>
    <w:rsid w:val="00112FA4"/>
    <w:rsid w:val="00116EFB"/>
    <w:rsid w:val="00117F7E"/>
    <w:rsid w:val="00120002"/>
    <w:rsid w:val="0012278E"/>
    <w:rsid w:val="00124172"/>
    <w:rsid w:val="001249C9"/>
    <w:rsid w:val="00125346"/>
    <w:rsid w:val="00127038"/>
    <w:rsid w:val="001302A1"/>
    <w:rsid w:val="001311C7"/>
    <w:rsid w:val="001329A3"/>
    <w:rsid w:val="001331C7"/>
    <w:rsid w:val="00133BED"/>
    <w:rsid w:val="00133FCA"/>
    <w:rsid w:val="00143916"/>
    <w:rsid w:val="00144FB6"/>
    <w:rsid w:val="001505F8"/>
    <w:rsid w:val="00151669"/>
    <w:rsid w:val="00153728"/>
    <w:rsid w:val="00156899"/>
    <w:rsid w:val="001569DA"/>
    <w:rsid w:val="00157DA1"/>
    <w:rsid w:val="00162D2D"/>
    <w:rsid w:val="0016321D"/>
    <w:rsid w:val="00165C88"/>
    <w:rsid w:val="00171857"/>
    <w:rsid w:val="001739A4"/>
    <w:rsid w:val="001769C7"/>
    <w:rsid w:val="00177EF3"/>
    <w:rsid w:val="00181411"/>
    <w:rsid w:val="00182C8C"/>
    <w:rsid w:val="00182E6C"/>
    <w:rsid w:val="00182EF5"/>
    <w:rsid w:val="001837C2"/>
    <w:rsid w:val="00185EE9"/>
    <w:rsid w:val="00186891"/>
    <w:rsid w:val="00186F62"/>
    <w:rsid w:val="001871AF"/>
    <w:rsid w:val="00187884"/>
    <w:rsid w:val="00193FC4"/>
    <w:rsid w:val="00196C6D"/>
    <w:rsid w:val="001A0B53"/>
    <w:rsid w:val="001A0BEF"/>
    <w:rsid w:val="001A1E28"/>
    <w:rsid w:val="001A2D0C"/>
    <w:rsid w:val="001A327E"/>
    <w:rsid w:val="001A4531"/>
    <w:rsid w:val="001A5426"/>
    <w:rsid w:val="001A5EA5"/>
    <w:rsid w:val="001A5FC3"/>
    <w:rsid w:val="001A62DA"/>
    <w:rsid w:val="001A74D7"/>
    <w:rsid w:val="001B0853"/>
    <w:rsid w:val="001B103A"/>
    <w:rsid w:val="001B184E"/>
    <w:rsid w:val="001B3D44"/>
    <w:rsid w:val="001B4848"/>
    <w:rsid w:val="001B53B1"/>
    <w:rsid w:val="001B7E0F"/>
    <w:rsid w:val="001C14FF"/>
    <w:rsid w:val="001C22FD"/>
    <w:rsid w:val="001C434D"/>
    <w:rsid w:val="001C4BDB"/>
    <w:rsid w:val="001C66C5"/>
    <w:rsid w:val="001C6AD1"/>
    <w:rsid w:val="001D1570"/>
    <w:rsid w:val="001D205B"/>
    <w:rsid w:val="001D229D"/>
    <w:rsid w:val="001D3F38"/>
    <w:rsid w:val="001D4B69"/>
    <w:rsid w:val="001D52F5"/>
    <w:rsid w:val="001D6B26"/>
    <w:rsid w:val="001D7480"/>
    <w:rsid w:val="001E0A44"/>
    <w:rsid w:val="001E53E9"/>
    <w:rsid w:val="001E6BB2"/>
    <w:rsid w:val="001E6E34"/>
    <w:rsid w:val="001E70B6"/>
    <w:rsid w:val="001F1E17"/>
    <w:rsid w:val="001F1F9F"/>
    <w:rsid w:val="001F228F"/>
    <w:rsid w:val="001F4499"/>
    <w:rsid w:val="001F58EE"/>
    <w:rsid w:val="001F634D"/>
    <w:rsid w:val="002009FA"/>
    <w:rsid w:val="002046A6"/>
    <w:rsid w:val="00206346"/>
    <w:rsid w:val="002067EC"/>
    <w:rsid w:val="00206B47"/>
    <w:rsid w:val="002135D6"/>
    <w:rsid w:val="00213967"/>
    <w:rsid w:val="00213E9E"/>
    <w:rsid w:val="0021512E"/>
    <w:rsid w:val="00215B6F"/>
    <w:rsid w:val="00217FCE"/>
    <w:rsid w:val="00220C10"/>
    <w:rsid w:val="0022144C"/>
    <w:rsid w:val="00222610"/>
    <w:rsid w:val="002246CD"/>
    <w:rsid w:val="002267D7"/>
    <w:rsid w:val="0022691B"/>
    <w:rsid w:val="00230833"/>
    <w:rsid w:val="00231C7B"/>
    <w:rsid w:val="002337C2"/>
    <w:rsid w:val="00233B65"/>
    <w:rsid w:val="002364CF"/>
    <w:rsid w:val="0023730C"/>
    <w:rsid w:val="00240128"/>
    <w:rsid w:val="00241A92"/>
    <w:rsid w:val="00244E99"/>
    <w:rsid w:val="00245335"/>
    <w:rsid w:val="00245516"/>
    <w:rsid w:val="002464A0"/>
    <w:rsid w:val="00247892"/>
    <w:rsid w:val="002508C7"/>
    <w:rsid w:val="00250D9E"/>
    <w:rsid w:val="00252B2B"/>
    <w:rsid w:val="00252F08"/>
    <w:rsid w:val="00254AE1"/>
    <w:rsid w:val="002562CA"/>
    <w:rsid w:val="00256CD0"/>
    <w:rsid w:val="002571A7"/>
    <w:rsid w:val="0026337D"/>
    <w:rsid w:val="0026459B"/>
    <w:rsid w:val="002647C7"/>
    <w:rsid w:val="00266F4B"/>
    <w:rsid w:val="00270EA7"/>
    <w:rsid w:val="002717F1"/>
    <w:rsid w:val="00280F16"/>
    <w:rsid w:val="00282731"/>
    <w:rsid w:val="00283F7D"/>
    <w:rsid w:val="00284110"/>
    <w:rsid w:val="00287C78"/>
    <w:rsid w:val="00291760"/>
    <w:rsid w:val="0029369C"/>
    <w:rsid w:val="002936DF"/>
    <w:rsid w:val="00293B9A"/>
    <w:rsid w:val="002B10C1"/>
    <w:rsid w:val="002B407B"/>
    <w:rsid w:val="002B46F2"/>
    <w:rsid w:val="002B4FDA"/>
    <w:rsid w:val="002B515F"/>
    <w:rsid w:val="002C2C61"/>
    <w:rsid w:val="002C6324"/>
    <w:rsid w:val="002D041C"/>
    <w:rsid w:val="002D24BF"/>
    <w:rsid w:val="002D2B83"/>
    <w:rsid w:val="002D4E9C"/>
    <w:rsid w:val="002D554F"/>
    <w:rsid w:val="002D56C5"/>
    <w:rsid w:val="002D5836"/>
    <w:rsid w:val="002D5FD5"/>
    <w:rsid w:val="002D6977"/>
    <w:rsid w:val="002D6989"/>
    <w:rsid w:val="002D6ACF"/>
    <w:rsid w:val="002D735A"/>
    <w:rsid w:val="002E17DC"/>
    <w:rsid w:val="002E325A"/>
    <w:rsid w:val="002E3A32"/>
    <w:rsid w:val="002E6059"/>
    <w:rsid w:val="002E6457"/>
    <w:rsid w:val="002E6719"/>
    <w:rsid w:val="002F0D74"/>
    <w:rsid w:val="002F2E02"/>
    <w:rsid w:val="002F4110"/>
    <w:rsid w:val="002F7F61"/>
    <w:rsid w:val="00301A64"/>
    <w:rsid w:val="00302701"/>
    <w:rsid w:val="00303D85"/>
    <w:rsid w:val="00303EF7"/>
    <w:rsid w:val="00305E0B"/>
    <w:rsid w:val="003074D0"/>
    <w:rsid w:val="003079E8"/>
    <w:rsid w:val="00307B93"/>
    <w:rsid w:val="00307F13"/>
    <w:rsid w:val="00313A28"/>
    <w:rsid w:val="00314591"/>
    <w:rsid w:val="003149F9"/>
    <w:rsid w:val="00314B4E"/>
    <w:rsid w:val="00316741"/>
    <w:rsid w:val="003210B6"/>
    <w:rsid w:val="00321D4A"/>
    <w:rsid w:val="00322AE0"/>
    <w:rsid w:val="00322CC2"/>
    <w:rsid w:val="00323522"/>
    <w:rsid w:val="003244CE"/>
    <w:rsid w:val="00325E3D"/>
    <w:rsid w:val="003274C2"/>
    <w:rsid w:val="00327635"/>
    <w:rsid w:val="0033010B"/>
    <w:rsid w:val="00330179"/>
    <w:rsid w:val="00332ED4"/>
    <w:rsid w:val="00335ED1"/>
    <w:rsid w:val="003401E5"/>
    <w:rsid w:val="00340624"/>
    <w:rsid w:val="00340EDD"/>
    <w:rsid w:val="00340F45"/>
    <w:rsid w:val="003422A0"/>
    <w:rsid w:val="003472FF"/>
    <w:rsid w:val="00350848"/>
    <w:rsid w:val="00350AF6"/>
    <w:rsid w:val="00352DAE"/>
    <w:rsid w:val="00354E56"/>
    <w:rsid w:val="003600C1"/>
    <w:rsid w:val="00360A72"/>
    <w:rsid w:val="003624A6"/>
    <w:rsid w:val="0036644E"/>
    <w:rsid w:val="00366544"/>
    <w:rsid w:val="0037057A"/>
    <w:rsid w:val="00370FC3"/>
    <w:rsid w:val="00371789"/>
    <w:rsid w:val="00371B06"/>
    <w:rsid w:val="00373CCE"/>
    <w:rsid w:val="003756F2"/>
    <w:rsid w:val="00377F25"/>
    <w:rsid w:val="003849CE"/>
    <w:rsid w:val="00384F2B"/>
    <w:rsid w:val="0038795C"/>
    <w:rsid w:val="00387FD7"/>
    <w:rsid w:val="003900DE"/>
    <w:rsid w:val="00390E79"/>
    <w:rsid w:val="003919F5"/>
    <w:rsid w:val="003933DB"/>
    <w:rsid w:val="00393DB7"/>
    <w:rsid w:val="00394857"/>
    <w:rsid w:val="003964D3"/>
    <w:rsid w:val="00396AA7"/>
    <w:rsid w:val="00397F01"/>
    <w:rsid w:val="003A17AD"/>
    <w:rsid w:val="003A17C5"/>
    <w:rsid w:val="003A390B"/>
    <w:rsid w:val="003A41DF"/>
    <w:rsid w:val="003A6DCD"/>
    <w:rsid w:val="003B00E6"/>
    <w:rsid w:val="003B16AD"/>
    <w:rsid w:val="003B2835"/>
    <w:rsid w:val="003B36D4"/>
    <w:rsid w:val="003B62D0"/>
    <w:rsid w:val="003B75FD"/>
    <w:rsid w:val="003B7919"/>
    <w:rsid w:val="003C1471"/>
    <w:rsid w:val="003C4B14"/>
    <w:rsid w:val="003C5BD7"/>
    <w:rsid w:val="003C67ED"/>
    <w:rsid w:val="003C6C74"/>
    <w:rsid w:val="003C73F7"/>
    <w:rsid w:val="003C78ED"/>
    <w:rsid w:val="003D0640"/>
    <w:rsid w:val="003D15D6"/>
    <w:rsid w:val="003D5CF1"/>
    <w:rsid w:val="003E067B"/>
    <w:rsid w:val="003E3DC5"/>
    <w:rsid w:val="003E5040"/>
    <w:rsid w:val="003E609B"/>
    <w:rsid w:val="003E6851"/>
    <w:rsid w:val="003F328E"/>
    <w:rsid w:val="003F6C00"/>
    <w:rsid w:val="00402729"/>
    <w:rsid w:val="00402C2C"/>
    <w:rsid w:val="00404E01"/>
    <w:rsid w:val="00406995"/>
    <w:rsid w:val="0041055C"/>
    <w:rsid w:val="004119B4"/>
    <w:rsid w:val="0041473B"/>
    <w:rsid w:val="00414F10"/>
    <w:rsid w:val="004161C3"/>
    <w:rsid w:val="00417828"/>
    <w:rsid w:val="00417B06"/>
    <w:rsid w:val="0042018A"/>
    <w:rsid w:val="00421013"/>
    <w:rsid w:val="00422684"/>
    <w:rsid w:val="00422796"/>
    <w:rsid w:val="00425205"/>
    <w:rsid w:val="00427E64"/>
    <w:rsid w:val="00430264"/>
    <w:rsid w:val="00431EB6"/>
    <w:rsid w:val="00431F5C"/>
    <w:rsid w:val="00433178"/>
    <w:rsid w:val="00433CC3"/>
    <w:rsid w:val="00433D09"/>
    <w:rsid w:val="0043621B"/>
    <w:rsid w:val="004375CD"/>
    <w:rsid w:val="00440CFC"/>
    <w:rsid w:val="00441460"/>
    <w:rsid w:val="00446011"/>
    <w:rsid w:val="00446BBB"/>
    <w:rsid w:val="00450F48"/>
    <w:rsid w:val="0045497B"/>
    <w:rsid w:val="00454B39"/>
    <w:rsid w:val="004564AE"/>
    <w:rsid w:val="0045651D"/>
    <w:rsid w:val="0046118C"/>
    <w:rsid w:val="004633F7"/>
    <w:rsid w:val="00465A39"/>
    <w:rsid w:val="00470277"/>
    <w:rsid w:val="0047236D"/>
    <w:rsid w:val="004739C7"/>
    <w:rsid w:val="00474414"/>
    <w:rsid w:val="00475DD9"/>
    <w:rsid w:val="0047737F"/>
    <w:rsid w:val="00477C79"/>
    <w:rsid w:val="00486FDE"/>
    <w:rsid w:val="00493787"/>
    <w:rsid w:val="00493C31"/>
    <w:rsid w:val="00493F74"/>
    <w:rsid w:val="004945A5"/>
    <w:rsid w:val="00494ECF"/>
    <w:rsid w:val="00496DC0"/>
    <w:rsid w:val="004A1C15"/>
    <w:rsid w:val="004A3C8E"/>
    <w:rsid w:val="004B34D2"/>
    <w:rsid w:val="004B6E6E"/>
    <w:rsid w:val="004B746A"/>
    <w:rsid w:val="004B79B3"/>
    <w:rsid w:val="004C0494"/>
    <w:rsid w:val="004C0572"/>
    <w:rsid w:val="004C0857"/>
    <w:rsid w:val="004C2E97"/>
    <w:rsid w:val="004C375A"/>
    <w:rsid w:val="004C3C54"/>
    <w:rsid w:val="004C6103"/>
    <w:rsid w:val="004D276C"/>
    <w:rsid w:val="004D307F"/>
    <w:rsid w:val="004D457D"/>
    <w:rsid w:val="004D5DA6"/>
    <w:rsid w:val="004D628A"/>
    <w:rsid w:val="004E1675"/>
    <w:rsid w:val="004E3441"/>
    <w:rsid w:val="004E648C"/>
    <w:rsid w:val="004E7163"/>
    <w:rsid w:val="004E7B14"/>
    <w:rsid w:val="004F1660"/>
    <w:rsid w:val="004F2C71"/>
    <w:rsid w:val="004F2CF4"/>
    <w:rsid w:val="004F3051"/>
    <w:rsid w:val="004F6EA6"/>
    <w:rsid w:val="004F763C"/>
    <w:rsid w:val="00500314"/>
    <w:rsid w:val="00501BF2"/>
    <w:rsid w:val="00505AD0"/>
    <w:rsid w:val="00506F16"/>
    <w:rsid w:val="00507D44"/>
    <w:rsid w:val="0051352F"/>
    <w:rsid w:val="00513AF7"/>
    <w:rsid w:val="00517051"/>
    <w:rsid w:val="00517E78"/>
    <w:rsid w:val="00520BD5"/>
    <w:rsid w:val="005212DE"/>
    <w:rsid w:val="00523AA0"/>
    <w:rsid w:val="00524C1B"/>
    <w:rsid w:val="005302A9"/>
    <w:rsid w:val="00530B2B"/>
    <w:rsid w:val="0053304B"/>
    <w:rsid w:val="005332E8"/>
    <w:rsid w:val="0053447A"/>
    <w:rsid w:val="0053601E"/>
    <w:rsid w:val="00536A29"/>
    <w:rsid w:val="00537FD6"/>
    <w:rsid w:val="005411A5"/>
    <w:rsid w:val="00543944"/>
    <w:rsid w:val="00544A6A"/>
    <w:rsid w:val="00544FC8"/>
    <w:rsid w:val="0054714D"/>
    <w:rsid w:val="00547C33"/>
    <w:rsid w:val="0055003C"/>
    <w:rsid w:val="00550F0A"/>
    <w:rsid w:val="00551C93"/>
    <w:rsid w:val="0055326C"/>
    <w:rsid w:val="0055369F"/>
    <w:rsid w:val="00555849"/>
    <w:rsid w:val="00555BE9"/>
    <w:rsid w:val="00555BFB"/>
    <w:rsid w:val="00555D81"/>
    <w:rsid w:val="0055630C"/>
    <w:rsid w:val="005571A3"/>
    <w:rsid w:val="005577B5"/>
    <w:rsid w:val="00560D6D"/>
    <w:rsid w:val="00564D62"/>
    <w:rsid w:val="005714BD"/>
    <w:rsid w:val="005719F6"/>
    <w:rsid w:val="005729EF"/>
    <w:rsid w:val="00572ED6"/>
    <w:rsid w:val="00575BED"/>
    <w:rsid w:val="005760CE"/>
    <w:rsid w:val="00576398"/>
    <w:rsid w:val="00583759"/>
    <w:rsid w:val="00593929"/>
    <w:rsid w:val="00594664"/>
    <w:rsid w:val="005A24FB"/>
    <w:rsid w:val="005A464A"/>
    <w:rsid w:val="005A6E78"/>
    <w:rsid w:val="005B182D"/>
    <w:rsid w:val="005B441E"/>
    <w:rsid w:val="005B4E3D"/>
    <w:rsid w:val="005B55D3"/>
    <w:rsid w:val="005B5888"/>
    <w:rsid w:val="005B77C0"/>
    <w:rsid w:val="005C0B71"/>
    <w:rsid w:val="005C1D45"/>
    <w:rsid w:val="005C382A"/>
    <w:rsid w:val="005C3A93"/>
    <w:rsid w:val="005C3FD9"/>
    <w:rsid w:val="005C489F"/>
    <w:rsid w:val="005D0830"/>
    <w:rsid w:val="005D0C21"/>
    <w:rsid w:val="005D12EE"/>
    <w:rsid w:val="005D189B"/>
    <w:rsid w:val="005D1962"/>
    <w:rsid w:val="005D376A"/>
    <w:rsid w:val="005D724F"/>
    <w:rsid w:val="005D780E"/>
    <w:rsid w:val="005E0513"/>
    <w:rsid w:val="005E1142"/>
    <w:rsid w:val="005E214D"/>
    <w:rsid w:val="005E5323"/>
    <w:rsid w:val="005E5BD4"/>
    <w:rsid w:val="005E6B06"/>
    <w:rsid w:val="005F17ED"/>
    <w:rsid w:val="005F31ED"/>
    <w:rsid w:val="0060329E"/>
    <w:rsid w:val="006039BD"/>
    <w:rsid w:val="00604C80"/>
    <w:rsid w:val="00605732"/>
    <w:rsid w:val="0060593E"/>
    <w:rsid w:val="00605FB8"/>
    <w:rsid w:val="006075FC"/>
    <w:rsid w:val="006144CB"/>
    <w:rsid w:val="00614E7A"/>
    <w:rsid w:val="00616E8F"/>
    <w:rsid w:val="00623765"/>
    <w:rsid w:val="00624B15"/>
    <w:rsid w:val="00625260"/>
    <w:rsid w:val="0062623B"/>
    <w:rsid w:val="006264AC"/>
    <w:rsid w:val="00627C23"/>
    <w:rsid w:val="00630B32"/>
    <w:rsid w:val="0063133F"/>
    <w:rsid w:val="00632617"/>
    <w:rsid w:val="00632CA4"/>
    <w:rsid w:val="0063475D"/>
    <w:rsid w:val="006348DB"/>
    <w:rsid w:val="0063563B"/>
    <w:rsid w:val="00635B4B"/>
    <w:rsid w:val="00636D80"/>
    <w:rsid w:val="00637C6E"/>
    <w:rsid w:val="0064150E"/>
    <w:rsid w:val="006454AD"/>
    <w:rsid w:val="00645566"/>
    <w:rsid w:val="00645647"/>
    <w:rsid w:val="006457CE"/>
    <w:rsid w:val="0064720F"/>
    <w:rsid w:val="0065091C"/>
    <w:rsid w:val="00655093"/>
    <w:rsid w:val="006570A4"/>
    <w:rsid w:val="006605F1"/>
    <w:rsid w:val="00661970"/>
    <w:rsid w:val="00662892"/>
    <w:rsid w:val="0066324E"/>
    <w:rsid w:val="00663DE0"/>
    <w:rsid w:val="00665B44"/>
    <w:rsid w:val="00665EFF"/>
    <w:rsid w:val="006661FC"/>
    <w:rsid w:val="00667043"/>
    <w:rsid w:val="0066726C"/>
    <w:rsid w:val="0067189D"/>
    <w:rsid w:val="0067262F"/>
    <w:rsid w:val="006729EE"/>
    <w:rsid w:val="00673664"/>
    <w:rsid w:val="0067388E"/>
    <w:rsid w:val="00673910"/>
    <w:rsid w:val="00674436"/>
    <w:rsid w:val="00674AA9"/>
    <w:rsid w:val="00677589"/>
    <w:rsid w:val="0068116B"/>
    <w:rsid w:val="006812CA"/>
    <w:rsid w:val="006820D7"/>
    <w:rsid w:val="00684178"/>
    <w:rsid w:val="0068563A"/>
    <w:rsid w:val="006871DB"/>
    <w:rsid w:val="00691520"/>
    <w:rsid w:val="006930B1"/>
    <w:rsid w:val="0069371B"/>
    <w:rsid w:val="00694391"/>
    <w:rsid w:val="00694EAF"/>
    <w:rsid w:val="006965AB"/>
    <w:rsid w:val="00696B14"/>
    <w:rsid w:val="006972EF"/>
    <w:rsid w:val="00697438"/>
    <w:rsid w:val="0069761F"/>
    <w:rsid w:val="006A01A7"/>
    <w:rsid w:val="006A095B"/>
    <w:rsid w:val="006A1307"/>
    <w:rsid w:val="006A3896"/>
    <w:rsid w:val="006A60B6"/>
    <w:rsid w:val="006A60D9"/>
    <w:rsid w:val="006A708D"/>
    <w:rsid w:val="006A76B6"/>
    <w:rsid w:val="006B1DF9"/>
    <w:rsid w:val="006B41FD"/>
    <w:rsid w:val="006B434D"/>
    <w:rsid w:val="006B72F5"/>
    <w:rsid w:val="006B7BC0"/>
    <w:rsid w:val="006C406E"/>
    <w:rsid w:val="006C6AEC"/>
    <w:rsid w:val="006C6D64"/>
    <w:rsid w:val="006C7052"/>
    <w:rsid w:val="006C7FD8"/>
    <w:rsid w:val="006D1CE7"/>
    <w:rsid w:val="006D1E68"/>
    <w:rsid w:val="006D2A91"/>
    <w:rsid w:val="006D466F"/>
    <w:rsid w:val="006D5F48"/>
    <w:rsid w:val="006D76F4"/>
    <w:rsid w:val="006D7BAE"/>
    <w:rsid w:val="006D7BD6"/>
    <w:rsid w:val="006D7C2B"/>
    <w:rsid w:val="006E1B15"/>
    <w:rsid w:val="006E23EB"/>
    <w:rsid w:val="006E416C"/>
    <w:rsid w:val="006E701A"/>
    <w:rsid w:val="006F1DE1"/>
    <w:rsid w:val="006F1E76"/>
    <w:rsid w:val="006F2716"/>
    <w:rsid w:val="006F2A3C"/>
    <w:rsid w:val="006F444B"/>
    <w:rsid w:val="006F4B2C"/>
    <w:rsid w:val="006F4BB3"/>
    <w:rsid w:val="006F53F0"/>
    <w:rsid w:val="006F5C18"/>
    <w:rsid w:val="006F6353"/>
    <w:rsid w:val="007002C0"/>
    <w:rsid w:val="00703754"/>
    <w:rsid w:val="00711BF2"/>
    <w:rsid w:val="007135F4"/>
    <w:rsid w:val="00714438"/>
    <w:rsid w:val="007166A3"/>
    <w:rsid w:val="00716ABA"/>
    <w:rsid w:val="00722B46"/>
    <w:rsid w:val="007233CD"/>
    <w:rsid w:val="007255B8"/>
    <w:rsid w:val="00736478"/>
    <w:rsid w:val="00736C8F"/>
    <w:rsid w:val="00737D6C"/>
    <w:rsid w:val="00743601"/>
    <w:rsid w:val="007456C7"/>
    <w:rsid w:val="007512F8"/>
    <w:rsid w:val="00751717"/>
    <w:rsid w:val="00752397"/>
    <w:rsid w:val="00752ACE"/>
    <w:rsid w:val="00754081"/>
    <w:rsid w:val="00754981"/>
    <w:rsid w:val="0075545B"/>
    <w:rsid w:val="00756DF1"/>
    <w:rsid w:val="0076080B"/>
    <w:rsid w:val="007631CF"/>
    <w:rsid w:val="00763A64"/>
    <w:rsid w:val="00765D14"/>
    <w:rsid w:val="00767189"/>
    <w:rsid w:val="00770E76"/>
    <w:rsid w:val="00771A4F"/>
    <w:rsid w:val="00771FA6"/>
    <w:rsid w:val="007729D5"/>
    <w:rsid w:val="007744EE"/>
    <w:rsid w:val="00775A07"/>
    <w:rsid w:val="00775FD4"/>
    <w:rsid w:val="0077711B"/>
    <w:rsid w:val="00777443"/>
    <w:rsid w:val="00777951"/>
    <w:rsid w:val="00777B31"/>
    <w:rsid w:val="00782E10"/>
    <w:rsid w:val="00785B64"/>
    <w:rsid w:val="00786493"/>
    <w:rsid w:val="00786A36"/>
    <w:rsid w:val="00791C5F"/>
    <w:rsid w:val="0079496D"/>
    <w:rsid w:val="00794E41"/>
    <w:rsid w:val="00795135"/>
    <w:rsid w:val="00796AC0"/>
    <w:rsid w:val="00796BC0"/>
    <w:rsid w:val="00797DF5"/>
    <w:rsid w:val="007A192B"/>
    <w:rsid w:val="007A1A7C"/>
    <w:rsid w:val="007A2C6C"/>
    <w:rsid w:val="007A2E09"/>
    <w:rsid w:val="007A37C0"/>
    <w:rsid w:val="007A3B1C"/>
    <w:rsid w:val="007B07B9"/>
    <w:rsid w:val="007B1358"/>
    <w:rsid w:val="007B1747"/>
    <w:rsid w:val="007B2243"/>
    <w:rsid w:val="007B28D4"/>
    <w:rsid w:val="007C02F0"/>
    <w:rsid w:val="007C125E"/>
    <w:rsid w:val="007C40FD"/>
    <w:rsid w:val="007C6641"/>
    <w:rsid w:val="007C67E8"/>
    <w:rsid w:val="007C6920"/>
    <w:rsid w:val="007C6E31"/>
    <w:rsid w:val="007D1A2E"/>
    <w:rsid w:val="007D2108"/>
    <w:rsid w:val="007D5845"/>
    <w:rsid w:val="007D5967"/>
    <w:rsid w:val="007D7352"/>
    <w:rsid w:val="007D785F"/>
    <w:rsid w:val="007E15C7"/>
    <w:rsid w:val="007E5EB6"/>
    <w:rsid w:val="007E6F38"/>
    <w:rsid w:val="007E7F20"/>
    <w:rsid w:val="007F0F97"/>
    <w:rsid w:val="007F22B6"/>
    <w:rsid w:val="007F2C34"/>
    <w:rsid w:val="007F3396"/>
    <w:rsid w:val="007F38FD"/>
    <w:rsid w:val="007F4694"/>
    <w:rsid w:val="007F638D"/>
    <w:rsid w:val="007F7446"/>
    <w:rsid w:val="007F7F44"/>
    <w:rsid w:val="00800D86"/>
    <w:rsid w:val="008031F2"/>
    <w:rsid w:val="00803AEB"/>
    <w:rsid w:val="008064B0"/>
    <w:rsid w:val="00806550"/>
    <w:rsid w:val="0081050F"/>
    <w:rsid w:val="008111E7"/>
    <w:rsid w:val="0081188E"/>
    <w:rsid w:val="00811DA4"/>
    <w:rsid w:val="00814928"/>
    <w:rsid w:val="00815050"/>
    <w:rsid w:val="00824527"/>
    <w:rsid w:val="00824931"/>
    <w:rsid w:val="00827F5B"/>
    <w:rsid w:val="00830580"/>
    <w:rsid w:val="00832572"/>
    <w:rsid w:val="00833818"/>
    <w:rsid w:val="0083499A"/>
    <w:rsid w:val="00834A06"/>
    <w:rsid w:val="00835F73"/>
    <w:rsid w:val="00837618"/>
    <w:rsid w:val="008409A4"/>
    <w:rsid w:val="00845091"/>
    <w:rsid w:val="00847CB0"/>
    <w:rsid w:val="00850414"/>
    <w:rsid w:val="0085100D"/>
    <w:rsid w:val="00851027"/>
    <w:rsid w:val="00852A3A"/>
    <w:rsid w:val="00852C35"/>
    <w:rsid w:val="00853AD5"/>
    <w:rsid w:val="008567E0"/>
    <w:rsid w:val="00857EAE"/>
    <w:rsid w:val="0086005E"/>
    <w:rsid w:val="008607D7"/>
    <w:rsid w:val="00864056"/>
    <w:rsid w:val="008641B4"/>
    <w:rsid w:val="00864825"/>
    <w:rsid w:val="00864B7F"/>
    <w:rsid w:val="0086793A"/>
    <w:rsid w:val="008700EA"/>
    <w:rsid w:val="008704A3"/>
    <w:rsid w:val="00870A25"/>
    <w:rsid w:val="00870B2C"/>
    <w:rsid w:val="008712B4"/>
    <w:rsid w:val="00872B7F"/>
    <w:rsid w:val="00873523"/>
    <w:rsid w:val="00876003"/>
    <w:rsid w:val="008766F5"/>
    <w:rsid w:val="00881863"/>
    <w:rsid w:val="0088193A"/>
    <w:rsid w:val="008823DB"/>
    <w:rsid w:val="0088618B"/>
    <w:rsid w:val="00886507"/>
    <w:rsid w:val="008904C7"/>
    <w:rsid w:val="00896128"/>
    <w:rsid w:val="00896834"/>
    <w:rsid w:val="008968A3"/>
    <w:rsid w:val="008968AF"/>
    <w:rsid w:val="008A0261"/>
    <w:rsid w:val="008A0A49"/>
    <w:rsid w:val="008A0EC3"/>
    <w:rsid w:val="008A0F2C"/>
    <w:rsid w:val="008A36C9"/>
    <w:rsid w:val="008A6524"/>
    <w:rsid w:val="008A6766"/>
    <w:rsid w:val="008A6B5F"/>
    <w:rsid w:val="008A7615"/>
    <w:rsid w:val="008B0E9A"/>
    <w:rsid w:val="008B1069"/>
    <w:rsid w:val="008B1846"/>
    <w:rsid w:val="008B2EE8"/>
    <w:rsid w:val="008B3B94"/>
    <w:rsid w:val="008B3C04"/>
    <w:rsid w:val="008B779E"/>
    <w:rsid w:val="008C0177"/>
    <w:rsid w:val="008C19CC"/>
    <w:rsid w:val="008C1CCE"/>
    <w:rsid w:val="008C383D"/>
    <w:rsid w:val="008C3D05"/>
    <w:rsid w:val="008C5F22"/>
    <w:rsid w:val="008C7296"/>
    <w:rsid w:val="008D12F3"/>
    <w:rsid w:val="008D27CC"/>
    <w:rsid w:val="008D2849"/>
    <w:rsid w:val="008D2A3A"/>
    <w:rsid w:val="008D3F7C"/>
    <w:rsid w:val="008D65C3"/>
    <w:rsid w:val="008D7085"/>
    <w:rsid w:val="008D70AE"/>
    <w:rsid w:val="008D71C0"/>
    <w:rsid w:val="008D79C4"/>
    <w:rsid w:val="008D7E55"/>
    <w:rsid w:val="008E017F"/>
    <w:rsid w:val="008E04EA"/>
    <w:rsid w:val="008E18F8"/>
    <w:rsid w:val="008E2AC3"/>
    <w:rsid w:val="008E3C9C"/>
    <w:rsid w:val="008F0D2A"/>
    <w:rsid w:val="008F4424"/>
    <w:rsid w:val="008F4786"/>
    <w:rsid w:val="008F7616"/>
    <w:rsid w:val="008F7D73"/>
    <w:rsid w:val="008F7DAA"/>
    <w:rsid w:val="00901180"/>
    <w:rsid w:val="009058C0"/>
    <w:rsid w:val="009059CB"/>
    <w:rsid w:val="009065DF"/>
    <w:rsid w:val="00915428"/>
    <w:rsid w:val="009159E4"/>
    <w:rsid w:val="00916C43"/>
    <w:rsid w:val="009200BC"/>
    <w:rsid w:val="00920C2E"/>
    <w:rsid w:val="0092137B"/>
    <w:rsid w:val="00923383"/>
    <w:rsid w:val="00924EAE"/>
    <w:rsid w:val="00925431"/>
    <w:rsid w:val="009259CF"/>
    <w:rsid w:val="00926A32"/>
    <w:rsid w:val="00932C03"/>
    <w:rsid w:val="00933149"/>
    <w:rsid w:val="00934AD4"/>
    <w:rsid w:val="0093582B"/>
    <w:rsid w:val="00936966"/>
    <w:rsid w:val="00937587"/>
    <w:rsid w:val="009401B7"/>
    <w:rsid w:val="0094024D"/>
    <w:rsid w:val="00941CC8"/>
    <w:rsid w:val="009435EB"/>
    <w:rsid w:val="00944F34"/>
    <w:rsid w:val="009450BD"/>
    <w:rsid w:val="00946C78"/>
    <w:rsid w:val="009509F9"/>
    <w:rsid w:val="00952C63"/>
    <w:rsid w:val="00953C96"/>
    <w:rsid w:val="00954966"/>
    <w:rsid w:val="009558A2"/>
    <w:rsid w:val="009573A8"/>
    <w:rsid w:val="009576CF"/>
    <w:rsid w:val="009578A0"/>
    <w:rsid w:val="00957E79"/>
    <w:rsid w:val="00960DDC"/>
    <w:rsid w:val="00960F85"/>
    <w:rsid w:val="00961E18"/>
    <w:rsid w:val="00962ADF"/>
    <w:rsid w:val="009644CE"/>
    <w:rsid w:val="009674FA"/>
    <w:rsid w:val="00967796"/>
    <w:rsid w:val="00967A05"/>
    <w:rsid w:val="00970848"/>
    <w:rsid w:val="00970DC7"/>
    <w:rsid w:val="009710A2"/>
    <w:rsid w:val="0097160A"/>
    <w:rsid w:val="0097359D"/>
    <w:rsid w:val="00975DE3"/>
    <w:rsid w:val="00976C88"/>
    <w:rsid w:val="0097720E"/>
    <w:rsid w:val="0098093C"/>
    <w:rsid w:val="00982533"/>
    <w:rsid w:val="00985305"/>
    <w:rsid w:val="009855C7"/>
    <w:rsid w:val="00986328"/>
    <w:rsid w:val="00986C34"/>
    <w:rsid w:val="00987B24"/>
    <w:rsid w:val="00990A8C"/>
    <w:rsid w:val="00991AD1"/>
    <w:rsid w:val="00991BF4"/>
    <w:rsid w:val="00992532"/>
    <w:rsid w:val="009932C8"/>
    <w:rsid w:val="00994134"/>
    <w:rsid w:val="00995361"/>
    <w:rsid w:val="00996329"/>
    <w:rsid w:val="009971CF"/>
    <w:rsid w:val="0099784A"/>
    <w:rsid w:val="009A11A2"/>
    <w:rsid w:val="009A269B"/>
    <w:rsid w:val="009A2C11"/>
    <w:rsid w:val="009A5704"/>
    <w:rsid w:val="009A7E25"/>
    <w:rsid w:val="009B0578"/>
    <w:rsid w:val="009B4990"/>
    <w:rsid w:val="009B5FE6"/>
    <w:rsid w:val="009B65FD"/>
    <w:rsid w:val="009B6902"/>
    <w:rsid w:val="009C22B2"/>
    <w:rsid w:val="009C38DF"/>
    <w:rsid w:val="009C4733"/>
    <w:rsid w:val="009C740B"/>
    <w:rsid w:val="009C7E94"/>
    <w:rsid w:val="009D1408"/>
    <w:rsid w:val="009E09DF"/>
    <w:rsid w:val="009E0BFC"/>
    <w:rsid w:val="009E282A"/>
    <w:rsid w:val="009E2993"/>
    <w:rsid w:val="009E4A15"/>
    <w:rsid w:val="009E4C45"/>
    <w:rsid w:val="009E669F"/>
    <w:rsid w:val="009F0A4B"/>
    <w:rsid w:val="009F1EB1"/>
    <w:rsid w:val="009F2FC5"/>
    <w:rsid w:val="009F473A"/>
    <w:rsid w:val="009F4D01"/>
    <w:rsid w:val="009F7380"/>
    <w:rsid w:val="00A006E3"/>
    <w:rsid w:val="00A02C5E"/>
    <w:rsid w:val="00A06873"/>
    <w:rsid w:val="00A06D7D"/>
    <w:rsid w:val="00A15AFE"/>
    <w:rsid w:val="00A21375"/>
    <w:rsid w:val="00A2258C"/>
    <w:rsid w:val="00A22ACE"/>
    <w:rsid w:val="00A2302A"/>
    <w:rsid w:val="00A25BD9"/>
    <w:rsid w:val="00A25E39"/>
    <w:rsid w:val="00A30505"/>
    <w:rsid w:val="00A32978"/>
    <w:rsid w:val="00A3511B"/>
    <w:rsid w:val="00A35427"/>
    <w:rsid w:val="00A368B4"/>
    <w:rsid w:val="00A36926"/>
    <w:rsid w:val="00A37E74"/>
    <w:rsid w:val="00A4090D"/>
    <w:rsid w:val="00A4294B"/>
    <w:rsid w:val="00A43AA0"/>
    <w:rsid w:val="00A43D0B"/>
    <w:rsid w:val="00A47776"/>
    <w:rsid w:val="00A518D8"/>
    <w:rsid w:val="00A52B8D"/>
    <w:rsid w:val="00A539C2"/>
    <w:rsid w:val="00A53D13"/>
    <w:rsid w:val="00A561F3"/>
    <w:rsid w:val="00A56BEC"/>
    <w:rsid w:val="00A5772D"/>
    <w:rsid w:val="00A60D39"/>
    <w:rsid w:val="00A61A69"/>
    <w:rsid w:val="00A61B97"/>
    <w:rsid w:val="00A63DF5"/>
    <w:rsid w:val="00A6489F"/>
    <w:rsid w:val="00A6742C"/>
    <w:rsid w:val="00A67CC0"/>
    <w:rsid w:val="00A70345"/>
    <w:rsid w:val="00A720F3"/>
    <w:rsid w:val="00A73938"/>
    <w:rsid w:val="00A7395C"/>
    <w:rsid w:val="00A761B5"/>
    <w:rsid w:val="00A76B80"/>
    <w:rsid w:val="00A8075B"/>
    <w:rsid w:val="00A80815"/>
    <w:rsid w:val="00A811D9"/>
    <w:rsid w:val="00A81CB0"/>
    <w:rsid w:val="00A83E2B"/>
    <w:rsid w:val="00A85620"/>
    <w:rsid w:val="00A85B23"/>
    <w:rsid w:val="00A86996"/>
    <w:rsid w:val="00A86A94"/>
    <w:rsid w:val="00A87672"/>
    <w:rsid w:val="00A9001E"/>
    <w:rsid w:val="00A90715"/>
    <w:rsid w:val="00A90D4A"/>
    <w:rsid w:val="00A92AAA"/>
    <w:rsid w:val="00A9707E"/>
    <w:rsid w:val="00A9775B"/>
    <w:rsid w:val="00AA1A16"/>
    <w:rsid w:val="00AA1F72"/>
    <w:rsid w:val="00AA22FC"/>
    <w:rsid w:val="00AA2598"/>
    <w:rsid w:val="00AA374D"/>
    <w:rsid w:val="00AA4B3A"/>
    <w:rsid w:val="00AA7A0E"/>
    <w:rsid w:val="00AA7C58"/>
    <w:rsid w:val="00AB0507"/>
    <w:rsid w:val="00AB5E12"/>
    <w:rsid w:val="00AB6759"/>
    <w:rsid w:val="00AC0D41"/>
    <w:rsid w:val="00AC1798"/>
    <w:rsid w:val="00AC5660"/>
    <w:rsid w:val="00AC73BA"/>
    <w:rsid w:val="00AC75A0"/>
    <w:rsid w:val="00AD1FA0"/>
    <w:rsid w:val="00AD24D0"/>
    <w:rsid w:val="00AD50B7"/>
    <w:rsid w:val="00AD6360"/>
    <w:rsid w:val="00AD6C52"/>
    <w:rsid w:val="00AE4E2D"/>
    <w:rsid w:val="00AE5A23"/>
    <w:rsid w:val="00AE66E3"/>
    <w:rsid w:val="00AF002C"/>
    <w:rsid w:val="00AF40C2"/>
    <w:rsid w:val="00AF468B"/>
    <w:rsid w:val="00AF709C"/>
    <w:rsid w:val="00AF715E"/>
    <w:rsid w:val="00AF727B"/>
    <w:rsid w:val="00AF7526"/>
    <w:rsid w:val="00AF779C"/>
    <w:rsid w:val="00AF78DF"/>
    <w:rsid w:val="00B014BF"/>
    <w:rsid w:val="00B1202D"/>
    <w:rsid w:val="00B12049"/>
    <w:rsid w:val="00B1221E"/>
    <w:rsid w:val="00B124EA"/>
    <w:rsid w:val="00B14091"/>
    <w:rsid w:val="00B15FDB"/>
    <w:rsid w:val="00B16DD8"/>
    <w:rsid w:val="00B177DB"/>
    <w:rsid w:val="00B17B8C"/>
    <w:rsid w:val="00B22B0E"/>
    <w:rsid w:val="00B23C12"/>
    <w:rsid w:val="00B242CE"/>
    <w:rsid w:val="00B2624D"/>
    <w:rsid w:val="00B2684B"/>
    <w:rsid w:val="00B312AA"/>
    <w:rsid w:val="00B3209F"/>
    <w:rsid w:val="00B326EA"/>
    <w:rsid w:val="00B33B77"/>
    <w:rsid w:val="00B34A23"/>
    <w:rsid w:val="00B41B58"/>
    <w:rsid w:val="00B41F94"/>
    <w:rsid w:val="00B421AB"/>
    <w:rsid w:val="00B43771"/>
    <w:rsid w:val="00B43D56"/>
    <w:rsid w:val="00B44BA6"/>
    <w:rsid w:val="00B45608"/>
    <w:rsid w:val="00B46CD2"/>
    <w:rsid w:val="00B46DFB"/>
    <w:rsid w:val="00B4799C"/>
    <w:rsid w:val="00B47BF6"/>
    <w:rsid w:val="00B53F44"/>
    <w:rsid w:val="00B60033"/>
    <w:rsid w:val="00B6145A"/>
    <w:rsid w:val="00B66214"/>
    <w:rsid w:val="00B66B23"/>
    <w:rsid w:val="00B711E7"/>
    <w:rsid w:val="00B73157"/>
    <w:rsid w:val="00B76F25"/>
    <w:rsid w:val="00B771E4"/>
    <w:rsid w:val="00B779BC"/>
    <w:rsid w:val="00B82BBF"/>
    <w:rsid w:val="00B84106"/>
    <w:rsid w:val="00B853AC"/>
    <w:rsid w:val="00B8558D"/>
    <w:rsid w:val="00B86F28"/>
    <w:rsid w:val="00B90E41"/>
    <w:rsid w:val="00B919AA"/>
    <w:rsid w:val="00B94085"/>
    <w:rsid w:val="00B94739"/>
    <w:rsid w:val="00B953A4"/>
    <w:rsid w:val="00B95FCD"/>
    <w:rsid w:val="00B964FF"/>
    <w:rsid w:val="00B97601"/>
    <w:rsid w:val="00B976F8"/>
    <w:rsid w:val="00BA0169"/>
    <w:rsid w:val="00BA0385"/>
    <w:rsid w:val="00BA11A4"/>
    <w:rsid w:val="00BA278E"/>
    <w:rsid w:val="00BA2F64"/>
    <w:rsid w:val="00BA3E13"/>
    <w:rsid w:val="00BA4410"/>
    <w:rsid w:val="00BA4DE7"/>
    <w:rsid w:val="00BA5AAA"/>
    <w:rsid w:val="00BB75F2"/>
    <w:rsid w:val="00BC4C63"/>
    <w:rsid w:val="00BD20ED"/>
    <w:rsid w:val="00BD2142"/>
    <w:rsid w:val="00BD35F8"/>
    <w:rsid w:val="00BD583F"/>
    <w:rsid w:val="00BD7596"/>
    <w:rsid w:val="00BE57D3"/>
    <w:rsid w:val="00BE7CA5"/>
    <w:rsid w:val="00BE7D16"/>
    <w:rsid w:val="00BF0EA1"/>
    <w:rsid w:val="00BF131D"/>
    <w:rsid w:val="00BF15FD"/>
    <w:rsid w:val="00BF1BC9"/>
    <w:rsid w:val="00BF22CF"/>
    <w:rsid w:val="00C04407"/>
    <w:rsid w:val="00C04D31"/>
    <w:rsid w:val="00C077B4"/>
    <w:rsid w:val="00C118E3"/>
    <w:rsid w:val="00C11EBD"/>
    <w:rsid w:val="00C1291F"/>
    <w:rsid w:val="00C14BE9"/>
    <w:rsid w:val="00C15F5F"/>
    <w:rsid w:val="00C16B87"/>
    <w:rsid w:val="00C1706C"/>
    <w:rsid w:val="00C20B1A"/>
    <w:rsid w:val="00C22924"/>
    <w:rsid w:val="00C22D45"/>
    <w:rsid w:val="00C2516C"/>
    <w:rsid w:val="00C26CB5"/>
    <w:rsid w:val="00C2717C"/>
    <w:rsid w:val="00C27D40"/>
    <w:rsid w:val="00C27FA3"/>
    <w:rsid w:val="00C303A3"/>
    <w:rsid w:val="00C34A07"/>
    <w:rsid w:val="00C37995"/>
    <w:rsid w:val="00C43C64"/>
    <w:rsid w:val="00C45BA0"/>
    <w:rsid w:val="00C45FA5"/>
    <w:rsid w:val="00C4699C"/>
    <w:rsid w:val="00C46ECF"/>
    <w:rsid w:val="00C47250"/>
    <w:rsid w:val="00C510E2"/>
    <w:rsid w:val="00C54C4F"/>
    <w:rsid w:val="00C57A65"/>
    <w:rsid w:val="00C61392"/>
    <w:rsid w:val="00C62580"/>
    <w:rsid w:val="00C65A72"/>
    <w:rsid w:val="00C66D71"/>
    <w:rsid w:val="00C6789C"/>
    <w:rsid w:val="00C703E1"/>
    <w:rsid w:val="00C70815"/>
    <w:rsid w:val="00C720AF"/>
    <w:rsid w:val="00C730A3"/>
    <w:rsid w:val="00C735FF"/>
    <w:rsid w:val="00C73C41"/>
    <w:rsid w:val="00C75AED"/>
    <w:rsid w:val="00C76D2C"/>
    <w:rsid w:val="00C82329"/>
    <w:rsid w:val="00C82AD9"/>
    <w:rsid w:val="00C866C5"/>
    <w:rsid w:val="00C868A5"/>
    <w:rsid w:val="00C86CE5"/>
    <w:rsid w:val="00C93C18"/>
    <w:rsid w:val="00C96265"/>
    <w:rsid w:val="00C97733"/>
    <w:rsid w:val="00C977C0"/>
    <w:rsid w:val="00C97F45"/>
    <w:rsid w:val="00CA1217"/>
    <w:rsid w:val="00CA2FAA"/>
    <w:rsid w:val="00CA316B"/>
    <w:rsid w:val="00CA3316"/>
    <w:rsid w:val="00CA3C2B"/>
    <w:rsid w:val="00CA51B5"/>
    <w:rsid w:val="00CA739B"/>
    <w:rsid w:val="00CA744F"/>
    <w:rsid w:val="00CA7728"/>
    <w:rsid w:val="00CB1E17"/>
    <w:rsid w:val="00CB292E"/>
    <w:rsid w:val="00CB4392"/>
    <w:rsid w:val="00CC0095"/>
    <w:rsid w:val="00CC08ED"/>
    <w:rsid w:val="00CC0978"/>
    <w:rsid w:val="00CC3CB9"/>
    <w:rsid w:val="00CC6879"/>
    <w:rsid w:val="00CC6F79"/>
    <w:rsid w:val="00CC72AD"/>
    <w:rsid w:val="00CD00BE"/>
    <w:rsid w:val="00CD2933"/>
    <w:rsid w:val="00CD4584"/>
    <w:rsid w:val="00CD5240"/>
    <w:rsid w:val="00CD7301"/>
    <w:rsid w:val="00CE1B8E"/>
    <w:rsid w:val="00CE225E"/>
    <w:rsid w:val="00CE3CCF"/>
    <w:rsid w:val="00CE6754"/>
    <w:rsid w:val="00CE71E6"/>
    <w:rsid w:val="00CF010A"/>
    <w:rsid w:val="00CF1837"/>
    <w:rsid w:val="00CF586D"/>
    <w:rsid w:val="00CF5F39"/>
    <w:rsid w:val="00CF6192"/>
    <w:rsid w:val="00CF658D"/>
    <w:rsid w:val="00CF70B9"/>
    <w:rsid w:val="00CF761A"/>
    <w:rsid w:val="00D014FF"/>
    <w:rsid w:val="00D0166C"/>
    <w:rsid w:val="00D01A78"/>
    <w:rsid w:val="00D042CF"/>
    <w:rsid w:val="00D05DE8"/>
    <w:rsid w:val="00D07B4A"/>
    <w:rsid w:val="00D10074"/>
    <w:rsid w:val="00D167AF"/>
    <w:rsid w:val="00D2048E"/>
    <w:rsid w:val="00D20E8C"/>
    <w:rsid w:val="00D23359"/>
    <w:rsid w:val="00D25DF1"/>
    <w:rsid w:val="00D260A9"/>
    <w:rsid w:val="00D3064A"/>
    <w:rsid w:val="00D3374C"/>
    <w:rsid w:val="00D373A4"/>
    <w:rsid w:val="00D40EBF"/>
    <w:rsid w:val="00D43FC6"/>
    <w:rsid w:val="00D44C1E"/>
    <w:rsid w:val="00D44E41"/>
    <w:rsid w:val="00D45761"/>
    <w:rsid w:val="00D458AD"/>
    <w:rsid w:val="00D45E39"/>
    <w:rsid w:val="00D5110F"/>
    <w:rsid w:val="00D51920"/>
    <w:rsid w:val="00D52860"/>
    <w:rsid w:val="00D53802"/>
    <w:rsid w:val="00D54669"/>
    <w:rsid w:val="00D566FB"/>
    <w:rsid w:val="00D606AF"/>
    <w:rsid w:val="00D60EE9"/>
    <w:rsid w:val="00D6213C"/>
    <w:rsid w:val="00D6257C"/>
    <w:rsid w:val="00D656DD"/>
    <w:rsid w:val="00D66840"/>
    <w:rsid w:val="00D66C8C"/>
    <w:rsid w:val="00D702E8"/>
    <w:rsid w:val="00D71D43"/>
    <w:rsid w:val="00D72D2B"/>
    <w:rsid w:val="00D74270"/>
    <w:rsid w:val="00D7716A"/>
    <w:rsid w:val="00D77224"/>
    <w:rsid w:val="00D77A98"/>
    <w:rsid w:val="00D80BE0"/>
    <w:rsid w:val="00D80C05"/>
    <w:rsid w:val="00D8126A"/>
    <w:rsid w:val="00D83498"/>
    <w:rsid w:val="00D854B1"/>
    <w:rsid w:val="00D86FCF"/>
    <w:rsid w:val="00D86FDF"/>
    <w:rsid w:val="00D870CB"/>
    <w:rsid w:val="00D87F33"/>
    <w:rsid w:val="00D951FA"/>
    <w:rsid w:val="00D95E73"/>
    <w:rsid w:val="00D95F77"/>
    <w:rsid w:val="00D96279"/>
    <w:rsid w:val="00D97437"/>
    <w:rsid w:val="00DA07BD"/>
    <w:rsid w:val="00DA07D5"/>
    <w:rsid w:val="00DA30E2"/>
    <w:rsid w:val="00DA34CC"/>
    <w:rsid w:val="00DA53CC"/>
    <w:rsid w:val="00DA6FD2"/>
    <w:rsid w:val="00DB03D5"/>
    <w:rsid w:val="00DB05D9"/>
    <w:rsid w:val="00DB0D07"/>
    <w:rsid w:val="00DB19CC"/>
    <w:rsid w:val="00DB1F1D"/>
    <w:rsid w:val="00DB2832"/>
    <w:rsid w:val="00DB39E6"/>
    <w:rsid w:val="00DB65AC"/>
    <w:rsid w:val="00DC007B"/>
    <w:rsid w:val="00DC0282"/>
    <w:rsid w:val="00DC0454"/>
    <w:rsid w:val="00DC0759"/>
    <w:rsid w:val="00DC2C34"/>
    <w:rsid w:val="00DC2F7D"/>
    <w:rsid w:val="00DC47EE"/>
    <w:rsid w:val="00DC5185"/>
    <w:rsid w:val="00DC6039"/>
    <w:rsid w:val="00DC6376"/>
    <w:rsid w:val="00DD08EF"/>
    <w:rsid w:val="00DD13BF"/>
    <w:rsid w:val="00DD2AA5"/>
    <w:rsid w:val="00DD66D5"/>
    <w:rsid w:val="00DD6761"/>
    <w:rsid w:val="00DD736B"/>
    <w:rsid w:val="00DE10B3"/>
    <w:rsid w:val="00DE3C9E"/>
    <w:rsid w:val="00DE4447"/>
    <w:rsid w:val="00DF2F0B"/>
    <w:rsid w:val="00DF44FF"/>
    <w:rsid w:val="00DF7F7D"/>
    <w:rsid w:val="00E002E7"/>
    <w:rsid w:val="00E005D7"/>
    <w:rsid w:val="00E008B5"/>
    <w:rsid w:val="00E0121F"/>
    <w:rsid w:val="00E01737"/>
    <w:rsid w:val="00E03888"/>
    <w:rsid w:val="00E04928"/>
    <w:rsid w:val="00E11946"/>
    <w:rsid w:val="00E11D2F"/>
    <w:rsid w:val="00E13929"/>
    <w:rsid w:val="00E1448D"/>
    <w:rsid w:val="00E1481B"/>
    <w:rsid w:val="00E17F5A"/>
    <w:rsid w:val="00E222EC"/>
    <w:rsid w:val="00E237CF"/>
    <w:rsid w:val="00E237F1"/>
    <w:rsid w:val="00E23BC7"/>
    <w:rsid w:val="00E267B8"/>
    <w:rsid w:val="00E270C9"/>
    <w:rsid w:val="00E33A9A"/>
    <w:rsid w:val="00E37EB6"/>
    <w:rsid w:val="00E40BFD"/>
    <w:rsid w:val="00E42B57"/>
    <w:rsid w:val="00E43550"/>
    <w:rsid w:val="00E43765"/>
    <w:rsid w:val="00E451ED"/>
    <w:rsid w:val="00E456FE"/>
    <w:rsid w:val="00E47F63"/>
    <w:rsid w:val="00E51203"/>
    <w:rsid w:val="00E5532C"/>
    <w:rsid w:val="00E55BCC"/>
    <w:rsid w:val="00E566B5"/>
    <w:rsid w:val="00E571D6"/>
    <w:rsid w:val="00E57A3D"/>
    <w:rsid w:val="00E61855"/>
    <w:rsid w:val="00E63971"/>
    <w:rsid w:val="00E65167"/>
    <w:rsid w:val="00E65422"/>
    <w:rsid w:val="00E714FE"/>
    <w:rsid w:val="00E71C99"/>
    <w:rsid w:val="00E71D09"/>
    <w:rsid w:val="00E71F29"/>
    <w:rsid w:val="00E736EE"/>
    <w:rsid w:val="00E74895"/>
    <w:rsid w:val="00E75171"/>
    <w:rsid w:val="00E75BEE"/>
    <w:rsid w:val="00E83A6A"/>
    <w:rsid w:val="00E83B78"/>
    <w:rsid w:val="00E87F31"/>
    <w:rsid w:val="00E902E3"/>
    <w:rsid w:val="00E9286F"/>
    <w:rsid w:val="00E953E3"/>
    <w:rsid w:val="00E954EE"/>
    <w:rsid w:val="00E95D2E"/>
    <w:rsid w:val="00E972DC"/>
    <w:rsid w:val="00EA50DE"/>
    <w:rsid w:val="00EA5158"/>
    <w:rsid w:val="00EA58F1"/>
    <w:rsid w:val="00EA643F"/>
    <w:rsid w:val="00EB0F05"/>
    <w:rsid w:val="00EB4B61"/>
    <w:rsid w:val="00EB607D"/>
    <w:rsid w:val="00EB6BC4"/>
    <w:rsid w:val="00EB7500"/>
    <w:rsid w:val="00EC209D"/>
    <w:rsid w:val="00EC250D"/>
    <w:rsid w:val="00EC2D2A"/>
    <w:rsid w:val="00EC34E3"/>
    <w:rsid w:val="00EC589A"/>
    <w:rsid w:val="00EC5DDB"/>
    <w:rsid w:val="00EC77E0"/>
    <w:rsid w:val="00ED0214"/>
    <w:rsid w:val="00ED0E23"/>
    <w:rsid w:val="00ED18C0"/>
    <w:rsid w:val="00ED38E1"/>
    <w:rsid w:val="00ED626F"/>
    <w:rsid w:val="00ED6DD1"/>
    <w:rsid w:val="00ED6E58"/>
    <w:rsid w:val="00EE0E61"/>
    <w:rsid w:val="00EE55B6"/>
    <w:rsid w:val="00EE7758"/>
    <w:rsid w:val="00EF0D49"/>
    <w:rsid w:val="00EF3552"/>
    <w:rsid w:val="00EF481C"/>
    <w:rsid w:val="00EF5FD3"/>
    <w:rsid w:val="00EF6F45"/>
    <w:rsid w:val="00F024C0"/>
    <w:rsid w:val="00F042FD"/>
    <w:rsid w:val="00F050E7"/>
    <w:rsid w:val="00F17A05"/>
    <w:rsid w:val="00F21321"/>
    <w:rsid w:val="00F214DE"/>
    <w:rsid w:val="00F222F7"/>
    <w:rsid w:val="00F224C2"/>
    <w:rsid w:val="00F272B0"/>
    <w:rsid w:val="00F302B6"/>
    <w:rsid w:val="00F339E3"/>
    <w:rsid w:val="00F33F09"/>
    <w:rsid w:val="00F34C83"/>
    <w:rsid w:val="00F369BD"/>
    <w:rsid w:val="00F40121"/>
    <w:rsid w:val="00F41950"/>
    <w:rsid w:val="00F4209A"/>
    <w:rsid w:val="00F43E3F"/>
    <w:rsid w:val="00F44341"/>
    <w:rsid w:val="00F4518A"/>
    <w:rsid w:val="00F47799"/>
    <w:rsid w:val="00F52375"/>
    <w:rsid w:val="00F53555"/>
    <w:rsid w:val="00F54642"/>
    <w:rsid w:val="00F5651E"/>
    <w:rsid w:val="00F57AA0"/>
    <w:rsid w:val="00F605B8"/>
    <w:rsid w:val="00F60709"/>
    <w:rsid w:val="00F6242E"/>
    <w:rsid w:val="00F66243"/>
    <w:rsid w:val="00F6778F"/>
    <w:rsid w:val="00F67E76"/>
    <w:rsid w:val="00F70085"/>
    <w:rsid w:val="00F7144B"/>
    <w:rsid w:val="00F71DBE"/>
    <w:rsid w:val="00F73BB3"/>
    <w:rsid w:val="00F73E23"/>
    <w:rsid w:val="00F75C78"/>
    <w:rsid w:val="00F75D34"/>
    <w:rsid w:val="00F779CA"/>
    <w:rsid w:val="00F81C5F"/>
    <w:rsid w:val="00F821E2"/>
    <w:rsid w:val="00F83423"/>
    <w:rsid w:val="00F8495F"/>
    <w:rsid w:val="00F85751"/>
    <w:rsid w:val="00F87C13"/>
    <w:rsid w:val="00F90D52"/>
    <w:rsid w:val="00F91441"/>
    <w:rsid w:val="00F91ECF"/>
    <w:rsid w:val="00F95ED4"/>
    <w:rsid w:val="00FA0ECB"/>
    <w:rsid w:val="00FA3D86"/>
    <w:rsid w:val="00FA5970"/>
    <w:rsid w:val="00FB1933"/>
    <w:rsid w:val="00FB3A24"/>
    <w:rsid w:val="00FB6754"/>
    <w:rsid w:val="00FB6C72"/>
    <w:rsid w:val="00FB6EEF"/>
    <w:rsid w:val="00FC1A7B"/>
    <w:rsid w:val="00FC208E"/>
    <w:rsid w:val="00FC55C7"/>
    <w:rsid w:val="00FC61D1"/>
    <w:rsid w:val="00FC64F4"/>
    <w:rsid w:val="00FC6AA4"/>
    <w:rsid w:val="00FD0503"/>
    <w:rsid w:val="00FD0DEA"/>
    <w:rsid w:val="00FD1758"/>
    <w:rsid w:val="00FD3EBB"/>
    <w:rsid w:val="00FD41F8"/>
    <w:rsid w:val="00FD756A"/>
    <w:rsid w:val="00FD7DBF"/>
    <w:rsid w:val="00FE1E49"/>
    <w:rsid w:val="00FE2ED9"/>
    <w:rsid w:val="00FE484C"/>
    <w:rsid w:val="00FE4903"/>
    <w:rsid w:val="00FE654F"/>
    <w:rsid w:val="00FE7EFD"/>
    <w:rsid w:val="00FF0676"/>
    <w:rsid w:val="00FF4EA6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BFAB1C"/>
  <w15:docId w15:val="{687A5ECB-7956-4721-8E6F-7C2C2EF8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2D"/>
    <w:rPr>
      <w:rFonts w:ascii="New York" w:hAnsi="New York"/>
      <w:sz w:val="24"/>
      <w:szCs w:val="20"/>
      <w:lang w:val="es-ES_tradnl"/>
    </w:rPr>
  </w:style>
  <w:style w:type="paragraph" w:styleId="Ttulo3">
    <w:name w:val="heading 3"/>
    <w:basedOn w:val="Normal"/>
    <w:link w:val="Ttulo3Car"/>
    <w:uiPriority w:val="9"/>
    <w:qFormat/>
    <w:locked/>
    <w:rsid w:val="004D5DA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6B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3C67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B6902"/>
    <w:rPr>
      <w:rFonts w:ascii="New York" w:hAnsi="New York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3C67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B6902"/>
    <w:rPr>
      <w:rFonts w:ascii="New York" w:hAnsi="New York" w:cs="Times New Roman"/>
      <w:sz w:val="20"/>
      <w:szCs w:val="20"/>
      <w:lang w:val="es-ES_tradnl"/>
    </w:rPr>
  </w:style>
  <w:style w:type="table" w:styleId="Tablaconcolumnas5">
    <w:name w:val="Table Columns 5"/>
    <w:basedOn w:val="Tablanormal"/>
    <w:uiPriority w:val="99"/>
    <w:rsid w:val="003C67ED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aconcuadrcula">
    <w:name w:val="Table Grid"/>
    <w:basedOn w:val="Tablanormal"/>
    <w:uiPriority w:val="99"/>
    <w:rsid w:val="003244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nciscoJos">
    <w:name w:val="Francisco José."/>
    <w:basedOn w:val="Normal"/>
    <w:rsid w:val="005729EF"/>
    <w:pPr>
      <w:tabs>
        <w:tab w:val="left" w:pos="284"/>
      </w:tabs>
      <w:spacing w:before="240" w:line="360" w:lineRule="auto"/>
      <w:jc w:val="both"/>
    </w:pPr>
    <w:rPr>
      <w:rFonts w:ascii="Arial" w:hAnsi="Arial"/>
      <w:sz w:val="20"/>
      <w:szCs w:val="24"/>
      <w:lang w:val="es-ES"/>
    </w:rPr>
  </w:style>
  <w:style w:type="character" w:styleId="Nmerodepgina">
    <w:name w:val="page number"/>
    <w:basedOn w:val="Fuentedeprrafopredeter"/>
    <w:uiPriority w:val="99"/>
    <w:rsid w:val="00E571D6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3472FF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B6902"/>
    <w:rPr>
      <w:rFonts w:ascii="New York" w:hAnsi="New York" w:cs="Times New Roman"/>
      <w:sz w:val="20"/>
      <w:szCs w:val="20"/>
      <w:lang w:val="es-ES_tradnl"/>
    </w:rPr>
  </w:style>
  <w:style w:type="table" w:styleId="Tablaweb2">
    <w:name w:val="Table Web 2"/>
    <w:basedOn w:val="Tablanormal"/>
    <w:uiPriority w:val="99"/>
    <w:rsid w:val="00751717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22">
    <w:name w:val="Título 22"/>
    <w:basedOn w:val="Normal"/>
    <w:uiPriority w:val="99"/>
    <w:rsid w:val="00C70815"/>
    <w:pPr>
      <w:spacing w:before="100" w:beforeAutospacing="1" w:after="100" w:afterAutospacing="1"/>
      <w:ind w:left="-122"/>
      <w:outlineLvl w:val="2"/>
    </w:pPr>
    <w:rPr>
      <w:rFonts w:ascii="Arial" w:hAnsi="Arial" w:cs="Arial"/>
      <w:b/>
      <w:bCs/>
      <w:color w:val="003366"/>
      <w:sz w:val="15"/>
      <w:szCs w:val="15"/>
      <w:lang w:val="es-ES"/>
    </w:rPr>
  </w:style>
  <w:style w:type="character" w:styleId="nfasis">
    <w:name w:val="Emphasis"/>
    <w:basedOn w:val="Fuentedeprrafopredeter"/>
    <w:uiPriority w:val="99"/>
    <w:qFormat/>
    <w:rsid w:val="00C70815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D97437"/>
    <w:rPr>
      <w:rFonts w:ascii="Times New Roman" w:hAnsi="Times New Roman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B6902"/>
    <w:rPr>
      <w:rFonts w:ascii="New York" w:hAnsi="New York" w:cs="Times New Roman"/>
      <w:sz w:val="20"/>
      <w:szCs w:val="20"/>
      <w:lang w:val="es-ES_tradnl"/>
    </w:rPr>
  </w:style>
  <w:style w:type="paragraph" w:customStyle="1" w:styleId="FranciscoJos0">
    <w:name w:val="Francisco José"/>
    <w:basedOn w:val="Normal"/>
    <w:uiPriority w:val="99"/>
    <w:rsid w:val="00433D09"/>
    <w:pPr>
      <w:spacing w:before="120" w:line="300" w:lineRule="exact"/>
      <w:jc w:val="both"/>
    </w:pPr>
    <w:rPr>
      <w:rFonts w:ascii="Arial Narrow" w:hAnsi="Arial Narrow"/>
      <w:sz w:val="22"/>
    </w:rPr>
  </w:style>
  <w:style w:type="character" w:styleId="Hipervnculo">
    <w:name w:val="Hyperlink"/>
    <w:basedOn w:val="Fuentedeprrafopredeter"/>
    <w:uiPriority w:val="99"/>
    <w:rsid w:val="00BA278E"/>
    <w:rPr>
      <w:rFonts w:cs="Times New Roman"/>
      <w:color w:val="0000FF"/>
      <w:u w:val="single"/>
    </w:rPr>
  </w:style>
  <w:style w:type="character" w:customStyle="1" w:styleId="UsuarioUMA">
    <w:name w:val="Usuario UMA"/>
    <w:uiPriority w:val="99"/>
    <w:semiHidden/>
    <w:rsid w:val="00BA278E"/>
    <w:rPr>
      <w:rFonts w:ascii="Arial Narrow" w:hAnsi="Arial Narrow"/>
      <w:color w:val="000000"/>
      <w:sz w:val="22"/>
      <w:u w:val="none"/>
    </w:rPr>
  </w:style>
  <w:style w:type="character" w:styleId="Hipervnculovisitado">
    <w:name w:val="FollowedHyperlink"/>
    <w:basedOn w:val="Fuentedeprrafopredeter"/>
    <w:uiPriority w:val="99"/>
    <w:rsid w:val="00BA278E"/>
    <w:rPr>
      <w:rFonts w:cs="Times New Roman"/>
      <w:color w:val="800080"/>
      <w:u w:val="single"/>
    </w:rPr>
  </w:style>
  <w:style w:type="paragraph" w:customStyle="1" w:styleId="FJAN">
    <w:name w:val="FJAN"/>
    <w:basedOn w:val="Normal"/>
    <w:uiPriority w:val="99"/>
    <w:rsid w:val="00623765"/>
    <w:pPr>
      <w:numPr>
        <w:numId w:val="1"/>
      </w:numPr>
    </w:pPr>
  </w:style>
  <w:style w:type="paragraph" w:customStyle="1" w:styleId="Default">
    <w:name w:val="Default"/>
    <w:rsid w:val="00206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1F1E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1A0B5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A0B53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4D5DA6"/>
    <w:rPr>
      <w:b/>
      <w:bCs/>
      <w:sz w:val="27"/>
      <w:szCs w:val="27"/>
    </w:rPr>
  </w:style>
  <w:style w:type="paragraph" w:customStyle="1" w:styleId="a">
    <w:name w:val="a"/>
    <w:basedOn w:val="Normal"/>
    <w:rsid w:val="001311C7"/>
    <w:pPr>
      <w:spacing w:after="158"/>
    </w:pPr>
    <w:rPr>
      <w:rFonts w:ascii="Times New Roman" w:hAnsi="Times New Roman"/>
      <w:b/>
      <w:bCs/>
      <w:color w:val="4C6F99"/>
      <w:szCs w:val="24"/>
      <w:lang w:val="es-ES"/>
    </w:rPr>
  </w:style>
  <w:style w:type="paragraph" w:customStyle="1" w:styleId="articulo">
    <w:name w:val="articulo"/>
    <w:basedOn w:val="Normal"/>
    <w:rsid w:val="005E0513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customStyle="1" w:styleId="parrafo">
    <w:name w:val="parrafo"/>
    <w:basedOn w:val="Normal"/>
    <w:rsid w:val="005E0513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customStyle="1" w:styleId="parrafo2">
    <w:name w:val="parrafo_2"/>
    <w:basedOn w:val="Normal"/>
    <w:rsid w:val="005E0513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customStyle="1" w:styleId="Prrafodelista1">
    <w:name w:val="Párrafo de lista1"/>
    <w:basedOn w:val="Normal"/>
    <w:rsid w:val="004F763C"/>
    <w:pPr>
      <w:suppressAutoHyphens/>
      <w:ind w:left="720"/>
      <w:contextualSpacing/>
    </w:pPr>
    <w:rPr>
      <w:rFonts w:ascii="Times New Roman" w:hAnsi="Times New Roman"/>
      <w:sz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1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5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9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1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8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8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4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2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7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7742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1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2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1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3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a.uma.es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ede.uma.es/web/guest/registro-electronico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F5394943778642AEA90334FC7F05D6" ma:contentTypeVersion="16" ma:contentTypeDescription="Crear nuevo documento." ma:contentTypeScope="" ma:versionID="e9b05f35395c967381a45f7d4214d838">
  <xsd:schema xmlns:xsd="http://www.w3.org/2001/XMLSchema" xmlns:xs="http://www.w3.org/2001/XMLSchema" xmlns:p="http://schemas.microsoft.com/office/2006/metadata/properties" xmlns:ns2="4b78efc4-6794-40b1-be00-73fcf659f3c5" xmlns:ns3="c9ca1708-cafc-482e-9903-501a79f83669" targetNamespace="http://schemas.microsoft.com/office/2006/metadata/properties" ma:root="true" ma:fieldsID="1e17dae0b654553f307d9dac1f4d17e5" ns2:_="" ns3:_="">
    <xsd:import namespace="4b78efc4-6794-40b1-be00-73fcf659f3c5"/>
    <xsd:import namespace="c9ca1708-cafc-482e-9903-501a79f83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efc4-6794-40b1-be00-73fcf659f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a1708-cafc-482e-9903-501a79f83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9f6899-1fa8-4129-905d-b52d2c6d0527}" ma:internalName="TaxCatchAll" ma:showField="CatchAllData" ma:web="c9ca1708-cafc-482e-9903-501a79f83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8efc4-6794-40b1-be00-73fcf659f3c5">
      <Terms xmlns="http://schemas.microsoft.com/office/infopath/2007/PartnerControls"/>
    </lcf76f155ced4ddcb4097134ff3c332f>
    <TaxCatchAll xmlns="c9ca1708-cafc-482e-9903-501a79f83669" xsi:nil="true"/>
  </documentManagement>
</p:properties>
</file>

<file path=customXml/itemProps1.xml><?xml version="1.0" encoding="utf-8"?>
<ds:datastoreItem xmlns:ds="http://schemas.openxmlformats.org/officeDocument/2006/customXml" ds:itemID="{EA18D80C-8403-43AE-8048-E9294A249475}"/>
</file>

<file path=customXml/itemProps2.xml><?xml version="1.0" encoding="utf-8"?>
<ds:datastoreItem xmlns:ds="http://schemas.openxmlformats.org/officeDocument/2006/customXml" ds:itemID="{A9D987E3-EB74-4840-9327-F753AE9D4FB7}"/>
</file>

<file path=customXml/itemProps3.xml><?xml version="1.0" encoding="utf-8"?>
<ds:datastoreItem xmlns:ds="http://schemas.openxmlformats.org/officeDocument/2006/customXml" ds:itemID="{40B63300-EAB9-48D9-8D40-44FDDDC18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por la que se nombra Vicerrector de Infraestructuras y Planificación, de la Universidad de Málaga, al Dr</vt:lpstr>
    </vt:vector>
  </TitlesOfParts>
  <Company>Universidad de Málaga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por la que se nombra Vicerrector de Infraestructuras y Planificación, de la Universidad de Málaga, al Dr</dc:title>
  <dc:creator>segofm01</dc:creator>
  <cp:lastModifiedBy>UMA</cp:lastModifiedBy>
  <cp:revision>3</cp:revision>
  <cp:lastPrinted>2023-10-17T08:54:00Z</cp:lastPrinted>
  <dcterms:created xsi:type="dcterms:W3CDTF">2023-10-19T10:37:00Z</dcterms:created>
  <dcterms:modified xsi:type="dcterms:W3CDTF">2023-10-19T10:43:00Z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0x01010090F5394943778642AEA90334FC7F05D6</vt:lpwstr>
  </property>
</Properties>
</file>